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A573D" w14:textId="358CEB41" w:rsidR="001C5BF6" w:rsidRDefault="00894E7D">
      <w:r w:rsidRPr="00216370">
        <w:rPr>
          <w:noProof/>
        </w:rPr>
        <w:drawing>
          <wp:anchor distT="0" distB="0" distL="114300" distR="114300" simplePos="0" relativeHeight="251664384" behindDoc="0" locked="0" layoutInCell="1" allowOverlap="1" wp14:anchorId="73D02958" wp14:editId="1C7CCBC8">
            <wp:simplePos x="0" y="0"/>
            <wp:positionH relativeFrom="column">
              <wp:posOffset>8755380</wp:posOffset>
            </wp:positionH>
            <wp:positionV relativeFrom="paragraph">
              <wp:posOffset>30480</wp:posOffset>
            </wp:positionV>
            <wp:extent cx="965200" cy="414655"/>
            <wp:effectExtent l="0" t="0" r="6350" b="4445"/>
            <wp:wrapThrough wrapText="bothSides">
              <wp:wrapPolygon edited="0">
                <wp:start x="4689" y="0"/>
                <wp:lineTo x="0" y="1985"/>
                <wp:lineTo x="0" y="13893"/>
                <wp:lineTo x="426" y="16870"/>
                <wp:lineTo x="5542" y="20839"/>
                <wp:lineTo x="6821" y="20839"/>
                <wp:lineTo x="14068" y="20839"/>
                <wp:lineTo x="15347" y="20839"/>
                <wp:lineTo x="20463" y="16870"/>
                <wp:lineTo x="21316" y="12900"/>
                <wp:lineTo x="21316" y="2977"/>
                <wp:lineTo x="16200" y="0"/>
                <wp:lineTo x="4689" y="0"/>
              </wp:wrapPolygon>
            </wp:wrapThrough>
            <wp:docPr id="94" name="図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4E7D"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5CB1CDB2" wp14:editId="6F46A576">
            <wp:simplePos x="0" y="0"/>
            <wp:positionH relativeFrom="margin">
              <wp:posOffset>22860</wp:posOffset>
            </wp:positionH>
            <wp:positionV relativeFrom="paragraph">
              <wp:posOffset>44450</wp:posOffset>
            </wp:positionV>
            <wp:extent cx="967740" cy="411480"/>
            <wp:effectExtent l="0" t="0" r="3810" b="7620"/>
            <wp:wrapThrough wrapText="bothSides">
              <wp:wrapPolygon edited="0">
                <wp:start x="4677" y="0"/>
                <wp:lineTo x="0" y="2000"/>
                <wp:lineTo x="0" y="14000"/>
                <wp:lineTo x="425" y="17000"/>
                <wp:lineTo x="5528" y="21000"/>
                <wp:lineTo x="6803" y="21000"/>
                <wp:lineTo x="14031" y="21000"/>
                <wp:lineTo x="15307" y="21000"/>
                <wp:lineTo x="20409" y="17000"/>
                <wp:lineTo x="21260" y="13000"/>
                <wp:lineTo x="21260" y="3000"/>
                <wp:lineTo x="16157" y="0"/>
                <wp:lineTo x="4677" y="0"/>
              </wp:wrapPolygon>
            </wp:wrapThrough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76D4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901A9E8" wp14:editId="255F2AE9">
                <wp:simplePos x="0" y="0"/>
                <wp:positionH relativeFrom="margin">
                  <wp:align>center</wp:align>
                </wp:positionH>
                <wp:positionV relativeFrom="paragraph">
                  <wp:posOffset>2149475</wp:posOffset>
                </wp:positionV>
                <wp:extent cx="6560820" cy="2164080"/>
                <wp:effectExtent l="0" t="0" r="11430" b="2667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0820" cy="2164080"/>
                          <a:chOff x="0" y="0"/>
                          <a:chExt cx="6560820" cy="2164080"/>
                        </a:xfrm>
                      </wpg:grpSpPr>
                      <wpg:grpSp>
                        <wpg:cNvPr id="35" name="グループ化 35"/>
                        <wpg:cNvGrpSpPr/>
                        <wpg:grpSpPr>
                          <a:xfrm>
                            <a:off x="2423160" y="739140"/>
                            <a:ext cx="1630680" cy="716280"/>
                            <a:chOff x="0" y="0"/>
                            <a:chExt cx="1630680" cy="716280"/>
                          </a:xfrm>
                        </wpg:grpSpPr>
                        <wps:wsp>
                          <wps:cNvPr id="15" name="角丸四角形 15"/>
                          <wps:cNvSpPr/>
                          <wps:spPr>
                            <a:xfrm>
                              <a:off x="0" y="0"/>
                              <a:ext cx="1630680" cy="71628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60AC75D" w14:textId="77777777" w:rsidR="001C5BF6" w:rsidRPr="00D4078F" w:rsidRDefault="001C5BF6" w:rsidP="001C5BF6">
                                <w:pPr>
                                  <w:spacing w:line="0" w:lineRule="atLeas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color w:val="FF0000"/>
                                  </w:rPr>
                                </w:pPr>
                                <w:r w:rsidRPr="00810070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color w:val="FF0000"/>
                                    <w:sz w:val="24"/>
                                    <w:szCs w:val="28"/>
                                  </w:rPr>
                                  <w:t>子どもの学び</w:t>
                                </w:r>
                              </w:p>
                              <w:p w14:paraId="168F439B" w14:textId="77777777" w:rsidR="001C5BF6" w:rsidRDefault="001C5BF6" w:rsidP="001C5BF6">
                                <w:pPr>
                                  <w:spacing w:line="0" w:lineRule="atLeas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color w:val="FF0000"/>
                                  </w:rPr>
                                </w:pPr>
                              </w:p>
                              <w:p w14:paraId="11215EDD" w14:textId="77777777" w:rsidR="001C5BF6" w:rsidRPr="002B766C" w:rsidRDefault="001C5BF6" w:rsidP="001C5BF6">
                                <w:pPr>
                                  <w:spacing w:line="0" w:lineRule="atLeas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テキスト ボックス 16"/>
                          <wps:cNvSpPr txBox="1"/>
                          <wps:spPr>
                            <a:xfrm>
                              <a:off x="426720" y="251460"/>
                              <a:ext cx="891540" cy="4267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F6AE5A3" w14:textId="77777777" w:rsidR="001C5BF6" w:rsidRDefault="001C5BF6" w:rsidP="001C5BF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DDB7887" wp14:editId="17ABC6A9">
                                      <wp:extent cx="673735" cy="425967"/>
                                      <wp:effectExtent l="0" t="0" r="0" b="0"/>
                                      <wp:docPr id="64" name="図 6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7" name="high_school4_soft.gif"/>
                                              <pic:cNvPicPr/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73735" cy="42596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1" name="グループ化 41"/>
                        <wpg:cNvGrpSpPr/>
                        <wpg:grpSpPr>
                          <a:xfrm>
                            <a:off x="1554480" y="381000"/>
                            <a:ext cx="3360420" cy="1333560"/>
                            <a:chOff x="0" y="0"/>
                            <a:chExt cx="3360420" cy="1333560"/>
                          </a:xfrm>
                        </wpg:grpSpPr>
                        <wps:wsp>
                          <wps:cNvPr id="5" name="曲折矢印 5"/>
                          <wps:cNvSpPr/>
                          <wps:spPr>
                            <a:xfrm rot="5400000">
                              <a:off x="2948940" y="60960"/>
                              <a:ext cx="373380" cy="449580"/>
                            </a:xfrm>
                            <a:prstGeom prst="bentArrow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曲折矢印 11"/>
                          <wps:cNvSpPr/>
                          <wps:spPr>
                            <a:xfrm rot="16200000">
                              <a:off x="49530" y="918210"/>
                              <a:ext cx="373320" cy="449640"/>
                            </a:xfrm>
                            <a:prstGeom prst="bentArrow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曲折矢印 13"/>
                          <wps:cNvSpPr/>
                          <wps:spPr>
                            <a:xfrm>
                              <a:off x="0" y="0"/>
                              <a:ext cx="387985" cy="449580"/>
                            </a:xfrm>
                            <a:prstGeom prst="bentArrow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曲折矢印 8"/>
                          <wps:cNvSpPr/>
                          <wps:spPr>
                            <a:xfrm rot="10800000">
                              <a:off x="2941320" y="883920"/>
                              <a:ext cx="373320" cy="449640"/>
                            </a:xfrm>
                            <a:prstGeom prst="bentArrow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グループ化 36"/>
                        <wpg:cNvGrpSpPr/>
                        <wpg:grpSpPr>
                          <a:xfrm>
                            <a:off x="0" y="0"/>
                            <a:ext cx="6560820" cy="2164080"/>
                            <a:chOff x="0" y="0"/>
                            <a:chExt cx="6560820" cy="2164080"/>
                          </a:xfrm>
                        </wpg:grpSpPr>
                        <wps:wsp>
                          <wps:cNvPr id="3" name="角丸四角形 3"/>
                          <wps:cNvSpPr/>
                          <wps:spPr>
                            <a:xfrm>
                              <a:off x="1958340" y="365760"/>
                              <a:ext cx="2501900" cy="30480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76F1A34" w14:textId="77777777" w:rsidR="001C5BF6" w:rsidRPr="00876D6D" w:rsidRDefault="001C5BF6" w:rsidP="001C5BF6">
                                <w:pPr>
                                  <w:spacing w:line="0" w:lineRule="atLeas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  <w:szCs w:val="24"/>
                                  </w:rPr>
                                  <w:t>「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  <w:szCs w:val="24"/>
                                  </w:rPr>
                                  <w:t>教科の壁」を越えて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  <w:szCs w:val="24"/>
                                  </w:rPr>
                                  <w:t>指導案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  <w:szCs w:val="24"/>
                                  </w:rPr>
                                  <w:t>検討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円/楕円 4"/>
                          <wps:cNvSpPr/>
                          <wps:spPr>
                            <a:xfrm>
                              <a:off x="2804160" y="0"/>
                              <a:ext cx="967740" cy="41148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89845A1" w14:textId="77777777" w:rsidR="001C5BF6" w:rsidRPr="00416B9B" w:rsidRDefault="001C5BF6" w:rsidP="001C5BF6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0000"/>
                                    <w:sz w:val="24"/>
                                    <w:szCs w:val="28"/>
                                  </w:rPr>
                                </w:pPr>
                                <w:r w:rsidRPr="00416B9B">
                                  <w:rPr>
                                    <w:rFonts w:hint="eastAsia"/>
                                    <w:b/>
                                    <w:bCs/>
                                    <w:color w:val="FF0000"/>
                                    <w:sz w:val="24"/>
                                    <w:szCs w:val="28"/>
                                  </w:rPr>
                                  <w:t>Plan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角丸四角形 6"/>
                          <wps:cNvSpPr/>
                          <wps:spPr>
                            <a:xfrm>
                              <a:off x="4244340" y="876300"/>
                              <a:ext cx="2316480" cy="304800"/>
                            </a:xfrm>
                            <a:prstGeom prst="roundRect">
                              <a:avLst/>
                            </a:prstGeom>
                            <a:solidFill>
                              <a:srgbClr val="66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52A007B" w14:textId="77777777" w:rsidR="001C5BF6" w:rsidRPr="00876D6D" w:rsidRDefault="001C5BF6" w:rsidP="001C5BF6">
                                <w:pPr>
                                  <w:spacing w:line="0" w:lineRule="atLeas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  <w:szCs w:val="24"/>
                                  </w:rPr>
                                  <w:t>研究授業･子どもの学びを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  <w:szCs w:val="24"/>
                                  </w:rPr>
                                  <w:t>見取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  <w:szCs w:val="24"/>
                                  </w:rPr>
                                  <w:t>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円/楕円 7"/>
                          <wps:cNvSpPr/>
                          <wps:spPr>
                            <a:xfrm>
                              <a:off x="4953000" y="518160"/>
                              <a:ext cx="967740" cy="411480"/>
                            </a:xfrm>
                            <a:prstGeom prst="ellipse">
                              <a:avLst/>
                            </a:prstGeom>
                            <a:solidFill>
                              <a:srgbClr val="66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7B84A6A" w14:textId="77777777" w:rsidR="001C5BF6" w:rsidRPr="00416B9B" w:rsidRDefault="001C5BF6" w:rsidP="001C5BF6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0000"/>
                                    <w:sz w:val="24"/>
                                    <w:szCs w:val="28"/>
                                  </w:rPr>
                                </w:pPr>
                                <w:r w:rsidRPr="00416B9B">
                                  <w:rPr>
                                    <w:b/>
                                    <w:bCs/>
                                    <w:color w:val="FF0000"/>
                                    <w:sz w:val="24"/>
                                    <w:szCs w:val="28"/>
                                  </w:rPr>
                                  <w:t>Do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角丸四角形 12"/>
                          <wps:cNvSpPr/>
                          <wps:spPr>
                            <a:xfrm>
                              <a:off x="0" y="876300"/>
                              <a:ext cx="2316480" cy="342900"/>
                            </a:xfrm>
                            <a:prstGeom prst="roundRect">
                              <a:avLst/>
                            </a:prstGeom>
                            <a:solidFill>
                              <a:srgbClr val="CCEC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E7E5A37" w14:textId="77777777" w:rsidR="001C5BF6" w:rsidRPr="00876D6D" w:rsidRDefault="001C5BF6" w:rsidP="001C5BF6">
                                <w:pPr>
                                  <w:spacing w:line="0" w:lineRule="atLeas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  <w:szCs w:val="24"/>
                                  </w:rPr>
                                  <w:t>授業改善・</w:t>
                                </w:r>
                                <w:r w:rsidRPr="009D161F">
                                  <w:rPr>
                                    <w:sz w:val="22"/>
                                    <w:szCs w:val="24"/>
                                  </w:rPr>
                                  <w:t>Trial</w:t>
                                </w:r>
                                <w:r w:rsidRPr="009D161F">
                                  <w:rPr>
                                    <w:sz w:val="22"/>
                                    <w:szCs w:val="24"/>
                                  </w:rPr>
                                  <w:t>＆</w:t>
                                </w:r>
                                <w:r w:rsidRPr="009D161F">
                                  <w:rPr>
                                    <w:sz w:val="22"/>
                                    <w:szCs w:val="24"/>
                                  </w:rPr>
                                  <w:t>Error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円/楕円 14"/>
                          <wps:cNvSpPr/>
                          <wps:spPr>
                            <a:xfrm>
                              <a:off x="533400" y="518160"/>
                              <a:ext cx="967740" cy="411480"/>
                            </a:xfrm>
                            <a:prstGeom prst="ellipse">
                              <a:avLst/>
                            </a:prstGeom>
                            <a:solidFill>
                              <a:srgbClr val="CCEC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613CA5D" w14:textId="77777777" w:rsidR="001C5BF6" w:rsidRPr="00416B9B" w:rsidRDefault="001C5BF6" w:rsidP="001C5BF6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0000"/>
                                    <w:sz w:val="24"/>
                                    <w:szCs w:val="28"/>
                                  </w:rPr>
                                </w:pPr>
                                <w:r w:rsidRPr="00416B9B">
                                  <w:rPr>
                                    <w:rFonts w:hint="eastAsia"/>
                                    <w:b/>
                                    <w:bCs/>
                                    <w:color w:val="FF0000"/>
                                    <w:sz w:val="24"/>
                                    <w:szCs w:val="28"/>
                                  </w:rPr>
                                  <w:t>Action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角丸四角形 9"/>
                          <wps:cNvSpPr/>
                          <wps:spPr>
                            <a:xfrm>
                              <a:off x="2065020" y="1501140"/>
                              <a:ext cx="2316480" cy="304800"/>
                            </a:xfrm>
                            <a:prstGeom prst="roundRect">
                              <a:avLst/>
                            </a:prstGeom>
                            <a:solidFill>
                              <a:srgbClr val="99FF66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302E616" w14:textId="77777777" w:rsidR="001C5BF6" w:rsidRPr="00876D6D" w:rsidRDefault="001C5BF6" w:rsidP="001C5BF6">
                                <w:pPr>
                                  <w:spacing w:line="0" w:lineRule="atLeas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  <w:szCs w:val="24"/>
                                  </w:rPr>
                                  <w:t>ユンタク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  <w:szCs w:val="24"/>
                                  </w:rPr>
                                  <w:t>型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  <w:szCs w:val="24"/>
                                  </w:rPr>
                                  <w:t>授業研究会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円/楕円 10"/>
                          <wps:cNvSpPr/>
                          <wps:spPr>
                            <a:xfrm>
                              <a:off x="2773680" y="1752600"/>
                              <a:ext cx="967740" cy="411480"/>
                            </a:xfrm>
                            <a:prstGeom prst="ellipse">
                              <a:avLst/>
                            </a:prstGeom>
                            <a:solidFill>
                              <a:srgbClr val="99FF66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E9FFAF2" w14:textId="77777777" w:rsidR="001C5BF6" w:rsidRPr="00416B9B" w:rsidRDefault="001C5BF6" w:rsidP="001C5BF6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0000"/>
                                    <w:sz w:val="24"/>
                                    <w:szCs w:val="28"/>
                                  </w:rPr>
                                </w:pPr>
                                <w:r w:rsidRPr="00416B9B">
                                  <w:rPr>
                                    <w:rFonts w:hint="eastAsia"/>
                                    <w:b/>
                                    <w:bCs/>
                                    <w:color w:val="FF0000"/>
                                    <w:sz w:val="24"/>
                                    <w:szCs w:val="28"/>
                                  </w:rPr>
                                  <w:t>Check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901A9E8" id="グループ化 42" o:spid="_x0000_s1026" style="position:absolute;left:0;text-align:left;margin-left:0;margin-top:169.25pt;width:516.6pt;height:170.4pt;z-index:251661312;mso-position-horizontal:center;mso-position-horizontal-relative:margin" coordsize="65608,2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">
                <v:group id="グループ化 35" o:spid="_x0000_s1027" style="position:absolute;left:24231;top:7391;width:16307;height:7163" coordsize="16306,7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roundrect id="角丸四角形 15" o:spid="_x0000_s1028" style="position:absolute;width:16306;height:71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" fillcolor="window" strokecolor="windowText" strokeweight="1pt">
                    <v:stroke joinstyle="miter"/>
                    <v:textbox>
                      <w:txbxContent>
                        <w:p w14:paraId="760AC75D" w14:textId="77777777" w:rsidR="001C5BF6" w:rsidRPr="00D4078F" w:rsidRDefault="001C5BF6" w:rsidP="001C5BF6">
                          <w:pPr>
                            <w:spacing w:line="0" w:lineRule="atLeast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color w:val="FF0000"/>
                            </w:rPr>
                          </w:pPr>
                          <w:r w:rsidRPr="00810070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color w:val="FF0000"/>
                              <w:sz w:val="24"/>
                              <w:szCs w:val="28"/>
                            </w:rPr>
                            <w:t>子どもの学び</w:t>
                          </w:r>
                        </w:p>
                        <w:p w14:paraId="168F439B" w14:textId="77777777" w:rsidR="001C5BF6" w:rsidRDefault="001C5BF6" w:rsidP="001C5BF6">
                          <w:pPr>
                            <w:spacing w:line="0" w:lineRule="atLeast"/>
                            <w:jc w:val="center"/>
                            <w:rPr>
                              <w:rFonts w:ascii="HG丸ｺﾞｼｯｸM-PRO" w:eastAsia="HG丸ｺﾞｼｯｸM-PRO" w:hAnsi="HG丸ｺﾞｼｯｸM-PRO"/>
                              <w:color w:val="FF0000"/>
                            </w:rPr>
                          </w:pPr>
                        </w:p>
                        <w:p w14:paraId="11215EDD" w14:textId="77777777" w:rsidR="001C5BF6" w:rsidRPr="002B766C" w:rsidRDefault="001C5BF6" w:rsidP="001C5BF6">
                          <w:pPr>
                            <w:spacing w:line="0" w:lineRule="atLeast"/>
                            <w:jc w:val="center"/>
                            <w:rPr>
                              <w:rFonts w:ascii="HG丸ｺﾞｼｯｸM-PRO" w:eastAsia="HG丸ｺﾞｼｯｸM-PRO" w:hAnsi="HG丸ｺﾞｼｯｸM-PRO"/>
                              <w:color w:val="FF0000"/>
                            </w:rPr>
                          </w:pPr>
                        </w:p>
                      </w:txbxContent>
                    </v:textbox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6" o:spid="_x0000_s1029" type="#_x0000_t202" style="position:absolute;left:4267;top:2514;width:8915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" fillcolor="window" stroked="f" strokeweight=".5pt">
                    <v:textbox>
                      <w:txbxContent>
                        <w:p w14:paraId="7F6AE5A3" w14:textId="77777777" w:rsidR="001C5BF6" w:rsidRDefault="001C5BF6" w:rsidP="001C5BF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DB7887" wp14:editId="17ABC6A9">
                                <wp:extent cx="673735" cy="425967"/>
                                <wp:effectExtent l="0" t="0" r="0" b="0"/>
                                <wp:docPr id="64" name="図 6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" name="high_school4_soft.gif"/>
                                        <pic:cNvPicPr/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73735" cy="42596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グループ化 41" o:spid="_x0000_s1030" style="position:absolute;left:15544;top:3810;width:33605;height:13335" coordsize="33604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曲折矢印 5" o:spid="_x0000_s1031" style="position:absolute;left:29489;top:609;width:3734;height:4496;rotation:90;visibility:visible;mso-wrap-style:square;v-text-anchor:middle" coordsize="373380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" path="m,449580l,210026c,119808,73136,46672,163354,46672r116681,1l280035,r93345,93345l280035,186690r,-46672l163354,140018v-38665,,-70009,31344,-70009,70009l93345,449580,,449580xe" fillcolor="windowText" strokecolor="windowText" strokeweight="1pt">
                    <v:stroke joinstyle="miter"/>
                    <v:path arrowok="t" o:connecttype="custom" o:connectlocs="0,449580;0,210026;163354,46672;280035,46673;280035,0;373380,93345;280035,186690;280035,140018;163354,140018;93345,210027;93345,449580;0,449580" o:connectangles="0,0,0,0,0,0,0,0,0,0,0,0"/>
                  </v:shape>
                  <v:shape id="曲折矢印 11" o:spid="_x0000_s1032" style="position:absolute;left:495;top:9181;width:3733;height:4497;rotation:-90;visibility:visible;mso-wrap-style:square;v-text-anchor:middle" coordsize="373320,449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" path="m,449640l,209993c,119789,73124,46665,163328,46665r116662,l279990,r93330,93330l279990,186660r,-46665l163328,139995v-38659,,-69998,31339,-69998,69998l93330,449640,,449640xe" fillcolor="windowText" strokecolor="windowText" strokeweight="1pt">
                    <v:stroke joinstyle="miter"/>
                    <v:path arrowok="t" o:connecttype="custom" o:connectlocs="0,449640;0,209993;163328,46665;279990,46665;279990,0;373320,93330;279990,186660;279990,139995;163328,139995;93330,209993;93330,449640;0,449640" o:connectangles="0,0,0,0,0,0,0,0,0,0,0,0"/>
                  </v:shape>
                  <v:shape id="曲折矢印 13" o:spid="_x0000_s1033" style="position:absolute;width:3879;height:4495;visibility:visible;mso-wrap-style:square;v-text-anchor:middle" coordsize="387985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" path="m,449580l,218242c,124496,75997,48499,169743,48499r121246,-1l290989,r96996,96996l290989,193993r,-48499l169743,145494v-40177,,-72747,32570,-72747,72747l96996,449580,,449580xe" fillcolor="windowText" strokecolor="windowText" strokeweight="1pt">
                    <v:stroke joinstyle="miter"/>
                    <v:path arrowok="t" o:connecttype="custom" o:connectlocs="0,449580;0,218242;169743,48499;290989,48498;290989,0;387985,96996;290989,193993;290989,145494;169743,145494;96996,218241;96996,449580;0,449580" o:connectangles="0,0,0,0,0,0,0,0,0,0,0,0"/>
                  </v:shape>
                  <v:shape id="曲折矢印 8" o:spid="_x0000_s1034" style="position:absolute;left:29413;top:8839;width:3733;height:4496;rotation:180;visibility:visible;mso-wrap-style:square;v-text-anchor:middle" coordsize="373320,449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" path="m,449640l,209993c,119789,73124,46665,163328,46665r116662,l279990,r93330,93330l279990,186660r,-46665l163328,139995v-38659,,-69998,31339,-69998,69998l93330,449640,,449640xe" fillcolor="windowText" strokecolor="windowText" strokeweight="1pt">
                    <v:stroke joinstyle="miter"/>
                    <v:path arrowok="t" o:connecttype="custom" o:connectlocs="0,449640;0,209993;163328,46665;279990,46665;279990,0;373320,93330;279990,186660;279990,139995;163328,139995;93330,209993;93330,449640;0,449640" o:connectangles="0,0,0,0,0,0,0,0,0,0,0,0"/>
                  </v:shape>
                </v:group>
                <v:group id="グループ化 36" o:spid="_x0000_s1035" style="position:absolute;width:65608;height:21640" coordsize="65608,2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oundrect id="角丸四角形 3" o:spid="_x0000_s1036" style="position:absolute;left:19583;top:3657;width:25019;height:3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" fillcolor="#d9d9d9" strokecolor="windowText" strokeweight="1pt">
                    <v:stroke joinstyle="miter"/>
                    <v:textbox>
                      <w:txbxContent>
                        <w:p w14:paraId="576F1A34" w14:textId="77777777" w:rsidR="001C5BF6" w:rsidRPr="00876D6D" w:rsidRDefault="001C5BF6" w:rsidP="001C5BF6">
                          <w:pPr>
                            <w:spacing w:line="0" w:lineRule="atLeas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  <w:szCs w:val="24"/>
                            </w:rPr>
                            <w:t>「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sz w:val="22"/>
                              <w:szCs w:val="24"/>
                            </w:rPr>
                            <w:t>教科の壁」を越えて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  <w:szCs w:val="24"/>
                            </w:rPr>
                            <w:t>指導案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sz w:val="22"/>
                              <w:szCs w:val="24"/>
                            </w:rPr>
                            <w:t>検討</w:t>
                          </w:r>
                        </w:p>
                      </w:txbxContent>
                    </v:textbox>
                  </v:roundrect>
                  <v:oval id="円/楕円 4" o:spid="_x0000_s1037" style="position:absolute;left:28041;width:9678;height:4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" fillcolor="#d9d9d9" strokecolor="windowText" strokeweight="1pt">
                    <v:stroke joinstyle="miter"/>
                    <v:textbox>
                      <w:txbxContent>
                        <w:p w14:paraId="189845A1" w14:textId="77777777" w:rsidR="001C5BF6" w:rsidRPr="00416B9B" w:rsidRDefault="001C5BF6" w:rsidP="001C5BF6">
                          <w:pPr>
                            <w:jc w:val="center"/>
                            <w:rPr>
                              <w:b/>
                              <w:bCs/>
                              <w:color w:val="FF0000"/>
                              <w:sz w:val="24"/>
                              <w:szCs w:val="28"/>
                            </w:rPr>
                          </w:pPr>
                          <w:r w:rsidRPr="00416B9B">
                            <w:rPr>
                              <w:rFonts w:hint="eastAsia"/>
                              <w:b/>
                              <w:bCs/>
                              <w:color w:val="FF0000"/>
                              <w:sz w:val="24"/>
                              <w:szCs w:val="28"/>
                            </w:rPr>
                            <w:t>Plan</w:t>
                          </w:r>
                        </w:p>
                      </w:txbxContent>
                    </v:textbox>
                  </v:oval>
                  <v:roundrect id="角丸四角形 6" o:spid="_x0000_s1038" style="position:absolute;left:42443;top:8763;width:23165;height:3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" fillcolor="#6ff" strokecolor="windowText" strokeweight="1pt">
                    <v:stroke joinstyle="miter"/>
                    <v:textbox>
                      <w:txbxContent>
                        <w:p w14:paraId="252A007B" w14:textId="77777777" w:rsidR="001C5BF6" w:rsidRPr="00876D6D" w:rsidRDefault="001C5BF6" w:rsidP="001C5BF6">
                          <w:pPr>
                            <w:spacing w:line="0" w:lineRule="atLeas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  <w:szCs w:val="24"/>
                            </w:rPr>
                            <w:t>研究授業･子どもの学びを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sz w:val="22"/>
                              <w:szCs w:val="24"/>
                            </w:rPr>
                            <w:t>見取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  <w:szCs w:val="24"/>
                            </w:rPr>
                            <w:t>る</w:t>
                          </w:r>
                        </w:p>
                      </w:txbxContent>
                    </v:textbox>
                  </v:roundrect>
                  <v:oval id="_x0000_s1039" style="position:absolute;left:49530;top:5181;width:9677;height:4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" fillcolor="#6ff" strokecolor="windowText" strokeweight="1pt">
                    <v:stroke joinstyle="miter"/>
                    <v:textbox>
                      <w:txbxContent>
                        <w:p w14:paraId="47B84A6A" w14:textId="77777777" w:rsidR="001C5BF6" w:rsidRPr="00416B9B" w:rsidRDefault="001C5BF6" w:rsidP="001C5BF6">
                          <w:pPr>
                            <w:jc w:val="center"/>
                            <w:rPr>
                              <w:b/>
                              <w:bCs/>
                              <w:color w:val="FF0000"/>
                              <w:sz w:val="24"/>
                              <w:szCs w:val="28"/>
                            </w:rPr>
                          </w:pPr>
                          <w:r w:rsidRPr="00416B9B">
                            <w:rPr>
                              <w:b/>
                              <w:bCs/>
                              <w:color w:val="FF0000"/>
                              <w:sz w:val="24"/>
                              <w:szCs w:val="28"/>
                            </w:rPr>
                            <w:t>Do</w:t>
                          </w:r>
                        </w:p>
                      </w:txbxContent>
                    </v:textbox>
                  </v:oval>
                  <v:roundrect id="角丸四角形 12" o:spid="_x0000_s1040" style="position:absolute;top:8763;width:23164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" fillcolor="#ccecff" strokecolor="windowText" strokeweight="1pt">
                    <v:stroke joinstyle="miter"/>
                    <v:textbox>
                      <w:txbxContent>
                        <w:p w14:paraId="4E7E5A37" w14:textId="77777777" w:rsidR="001C5BF6" w:rsidRPr="00876D6D" w:rsidRDefault="001C5BF6" w:rsidP="001C5BF6">
                          <w:pPr>
                            <w:spacing w:line="0" w:lineRule="atLeas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  <w:szCs w:val="24"/>
                            </w:rPr>
                            <w:t>授業改善・</w:t>
                          </w:r>
                          <w:r w:rsidRPr="009D161F">
                            <w:rPr>
                              <w:sz w:val="22"/>
                              <w:szCs w:val="24"/>
                            </w:rPr>
                            <w:t>Trial</w:t>
                          </w:r>
                          <w:r w:rsidRPr="009D161F">
                            <w:rPr>
                              <w:sz w:val="22"/>
                              <w:szCs w:val="24"/>
                            </w:rPr>
                            <w:t>＆</w:t>
                          </w:r>
                          <w:r w:rsidRPr="009D161F">
                            <w:rPr>
                              <w:sz w:val="22"/>
                              <w:szCs w:val="24"/>
                            </w:rPr>
                            <w:t>Error</w:t>
                          </w:r>
                        </w:p>
                      </w:txbxContent>
                    </v:textbox>
                  </v:roundrect>
                  <v:oval id="円/楕円 14" o:spid="_x0000_s1041" style="position:absolute;left:5334;top:5181;width:9677;height:4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" fillcolor="#ccecff" strokecolor="windowText" strokeweight="1pt">
                    <v:stroke joinstyle="miter"/>
                    <v:textbox>
                      <w:txbxContent>
                        <w:p w14:paraId="2613CA5D" w14:textId="77777777" w:rsidR="001C5BF6" w:rsidRPr="00416B9B" w:rsidRDefault="001C5BF6" w:rsidP="001C5BF6">
                          <w:pPr>
                            <w:jc w:val="center"/>
                            <w:rPr>
                              <w:b/>
                              <w:bCs/>
                              <w:color w:val="FF0000"/>
                              <w:sz w:val="24"/>
                              <w:szCs w:val="28"/>
                            </w:rPr>
                          </w:pPr>
                          <w:r w:rsidRPr="00416B9B">
                            <w:rPr>
                              <w:rFonts w:hint="eastAsia"/>
                              <w:b/>
                              <w:bCs/>
                              <w:color w:val="FF0000"/>
                              <w:sz w:val="24"/>
                              <w:szCs w:val="28"/>
                            </w:rPr>
                            <w:t>Action</w:t>
                          </w:r>
                        </w:p>
                      </w:txbxContent>
                    </v:textbox>
                  </v:oval>
                  <v:roundrect id="角丸四角形 9" o:spid="_x0000_s1042" style="position:absolute;left:20650;top:15011;width:23165;height:3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" fillcolor="#9f6" strokecolor="windowText" strokeweight="1pt">
                    <v:stroke joinstyle="miter"/>
                    <v:textbox>
                      <w:txbxContent>
                        <w:p w14:paraId="2302E616" w14:textId="77777777" w:rsidR="001C5BF6" w:rsidRPr="00876D6D" w:rsidRDefault="001C5BF6" w:rsidP="001C5BF6">
                          <w:pPr>
                            <w:spacing w:line="0" w:lineRule="atLeas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  <w:szCs w:val="24"/>
                            </w:rPr>
                            <w:t>ユンタク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sz w:val="22"/>
                              <w:szCs w:val="24"/>
                            </w:rPr>
                            <w:t>型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  <w:szCs w:val="24"/>
                            </w:rPr>
                            <w:t>授業研究会</w:t>
                          </w:r>
                        </w:p>
                      </w:txbxContent>
                    </v:textbox>
                  </v:roundrect>
                  <v:oval id="_x0000_s1043" style="position:absolute;left:27736;top:17526;width:9678;height:4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" fillcolor="#9f6" strokecolor="windowText" strokeweight="1pt">
                    <v:stroke joinstyle="miter"/>
                    <v:textbox>
                      <w:txbxContent>
                        <w:p w14:paraId="0E9FFAF2" w14:textId="77777777" w:rsidR="001C5BF6" w:rsidRPr="00416B9B" w:rsidRDefault="001C5BF6" w:rsidP="001C5BF6">
                          <w:pPr>
                            <w:jc w:val="center"/>
                            <w:rPr>
                              <w:b/>
                              <w:bCs/>
                              <w:color w:val="FF0000"/>
                              <w:sz w:val="24"/>
                              <w:szCs w:val="28"/>
                            </w:rPr>
                          </w:pPr>
                          <w:r w:rsidRPr="00416B9B">
                            <w:rPr>
                              <w:rFonts w:hint="eastAsia"/>
                              <w:b/>
                              <w:bCs/>
                              <w:color w:val="FF0000"/>
                              <w:sz w:val="24"/>
                              <w:szCs w:val="28"/>
                            </w:rPr>
                            <w:t>Check</w:t>
                          </w:r>
                        </w:p>
                      </w:txbxContent>
                    </v:textbox>
                  </v:oval>
                </v:group>
                <w10:wrap anchorx="margin"/>
              </v:group>
            </w:pict>
          </mc:Fallback>
        </mc:AlternateContent>
      </w:r>
      <w:r w:rsidR="006976D4">
        <w:rPr>
          <w:noProof/>
        </w:rPr>
        <mc:AlternateContent>
          <mc:Choice Requires="wps">
            <w:drawing>
              <wp:anchor distT="45720" distB="45720" distL="114300" distR="114300" simplePos="0" relativeHeight="251658237" behindDoc="0" locked="0" layoutInCell="1" allowOverlap="1" wp14:anchorId="72D36530" wp14:editId="03195F16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4853940" cy="2583180"/>
                <wp:effectExtent l="0" t="0" r="22860" b="26670"/>
                <wp:wrapThrough wrapText="bothSides">
                  <wp:wrapPolygon edited="0">
                    <wp:start x="0" y="0"/>
                    <wp:lineTo x="0" y="21664"/>
                    <wp:lineTo x="21617" y="21664"/>
                    <wp:lineTo x="21617" y="0"/>
                    <wp:lineTo x="0" y="0"/>
                  </wp:wrapPolygon>
                </wp:wrapThrough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940" cy="258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4E3ED" w14:textId="77777777" w:rsidR="006D7341" w:rsidRDefault="00AD55C1" w:rsidP="006D7341">
                            <w:pPr>
                              <w:spacing w:line="0" w:lineRule="atLeast"/>
                              <w:ind w:left="2400" w:hangingChars="1200" w:hanging="2400"/>
                              <w:rPr>
                                <w:sz w:val="20"/>
                                <w:szCs w:val="21"/>
                              </w:rPr>
                            </w:pPr>
                            <w:r w:rsidRPr="006D7341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　　　　　　</w:t>
                            </w:r>
                          </w:p>
                          <w:p w14:paraId="3DD8DC44" w14:textId="77777777" w:rsidR="006D7341" w:rsidRDefault="006D7341" w:rsidP="006D7341">
                            <w:pPr>
                              <w:spacing w:line="0" w:lineRule="atLeast"/>
                              <w:ind w:left="2400" w:hangingChars="1200" w:hanging="2400"/>
                              <w:rPr>
                                <w:sz w:val="20"/>
                                <w:szCs w:val="21"/>
                              </w:rPr>
                            </w:pPr>
                          </w:p>
                          <w:p w14:paraId="2B5C87CA" w14:textId="77777777" w:rsidR="006D7341" w:rsidRDefault="006D7341" w:rsidP="006D7341">
                            <w:pPr>
                              <w:spacing w:line="0" w:lineRule="atLeast"/>
                              <w:ind w:left="2400" w:hangingChars="1200" w:hanging="2400"/>
                              <w:rPr>
                                <w:sz w:val="20"/>
                                <w:szCs w:val="21"/>
                              </w:rPr>
                            </w:pPr>
                          </w:p>
                          <w:p w14:paraId="36325128" w14:textId="4386F472" w:rsidR="006976D4" w:rsidRPr="006D7341" w:rsidRDefault="00A40F83" w:rsidP="006D7341">
                            <w:pPr>
                              <w:spacing w:line="0" w:lineRule="atLeast"/>
                              <w:ind w:left="2400" w:hangingChars="1200" w:hanging="2400"/>
                              <w:rPr>
                                <w:sz w:val="20"/>
                                <w:szCs w:val="21"/>
                              </w:rPr>
                            </w:pPr>
                            <w:r w:rsidRPr="006D7341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【導入】・慣れていることだからこそ、「流れの確認」を行って進めていく。</w:t>
                            </w:r>
                          </w:p>
                          <w:p w14:paraId="74A4DEA2" w14:textId="77777777" w:rsidR="006D7341" w:rsidRDefault="00A40F83" w:rsidP="006D7341">
                            <w:pPr>
                              <w:spacing w:line="0" w:lineRule="atLeast"/>
                              <w:rPr>
                                <w:sz w:val="20"/>
                                <w:szCs w:val="21"/>
                              </w:rPr>
                            </w:pPr>
                            <w:r w:rsidRPr="006D7341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【エキスパート】</w:t>
                            </w:r>
                          </w:p>
                          <w:p w14:paraId="70A6F661" w14:textId="77777777" w:rsidR="006D7341" w:rsidRDefault="00A40F83" w:rsidP="006D7341">
                            <w:pPr>
                              <w:spacing w:line="0" w:lineRule="atLeast"/>
                              <w:rPr>
                                <w:sz w:val="20"/>
                                <w:szCs w:val="21"/>
                              </w:rPr>
                            </w:pPr>
                            <w:r w:rsidRPr="006D7341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・自分が構成した意見をアウトプットし、再構成する機会を設ける。</w:t>
                            </w:r>
                          </w:p>
                          <w:p w14:paraId="4B29ABCC" w14:textId="77777777" w:rsidR="006D7341" w:rsidRDefault="000E4809" w:rsidP="006D7341">
                            <w:pPr>
                              <w:spacing w:line="0" w:lineRule="atLeast"/>
                              <w:rPr>
                                <w:sz w:val="20"/>
                                <w:szCs w:val="21"/>
                              </w:rPr>
                            </w:pPr>
                            <w:r w:rsidRPr="006D7341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・エキスパート資料の吟味･･･①生徒が「共感」できるか</w:t>
                            </w:r>
                          </w:p>
                          <w:p w14:paraId="0E4169C9" w14:textId="5046E771" w:rsidR="000E4809" w:rsidRPr="006D7341" w:rsidRDefault="000E4809" w:rsidP="006D7341">
                            <w:pPr>
                              <w:spacing w:line="0" w:lineRule="atLeast"/>
                              <w:ind w:firstLineChars="100" w:firstLine="200"/>
                              <w:rPr>
                                <w:sz w:val="20"/>
                                <w:szCs w:val="21"/>
                              </w:rPr>
                            </w:pPr>
                            <w:r w:rsidRPr="006D7341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②それぞれの「立場」が明確か③話（説明）したくなるか④聞きたくなるか</w:t>
                            </w:r>
                          </w:p>
                          <w:p w14:paraId="5A4E5F09" w14:textId="1350650D" w:rsidR="00A40F83" w:rsidRPr="006D7341" w:rsidRDefault="00A40F83" w:rsidP="006D7341">
                            <w:pPr>
                              <w:spacing w:line="0" w:lineRule="atLeast"/>
                              <w:rPr>
                                <w:sz w:val="20"/>
                                <w:szCs w:val="21"/>
                              </w:rPr>
                            </w:pPr>
                            <w:r w:rsidRPr="006D7341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【ジグソー】・</w:t>
                            </w:r>
                            <w:r w:rsidR="001E7713" w:rsidRPr="006D7341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「話し合う」仕掛けや方法（指示）を持っておき、話し合える・話し合いが活発になる「きっかけ」</w:t>
                            </w:r>
                            <w:proofErr w:type="gramStart"/>
                            <w:r w:rsidR="001E7713" w:rsidRPr="006D7341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づ</w:t>
                            </w:r>
                            <w:proofErr w:type="gramEnd"/>
                            <w:r w:rsidR="001E7713" w:rsidRPr="006D7341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くりを</w:t>
                            </w:r>
                            <w:r w:rsidR="000E4809" w:rsidRPr="006D7341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状況に応じて</w:t>
                            </w:r>
                            <w:r w:rsidR="001E7713" w:rsidRPr="006D7341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行う</w:t>
                            </w:r>
                          </w:p>
                          <w:p w14:paraId="5477A3CD" w14:textId="378205A2" w:rsidR="001E7713" w:rsidRPr="006D7341" w:rsidRDefault="006D7341" w:rsidP="006D7341">
                            <w:pPr>
                              <w:spacing w:line="0" w:lineRule="atLeast"/>
                              <w:rPr>
                                <w:sz w:val="20"/>
                                <w:szCs w:val="21"/>
                              </w:rPr>
                            </w:pPr>
                            <w:r w:rsidRPr="006D7341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【クロストーク】・生徒への「評価」につながる「整理」・生徒の思考が深まる「補助発問」・本時のねらい（「学習課題」）にせまる「補助発問」</w:t>
                            </w:r>
                            <w:r w:rsidR="002A318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を行う</w:t>
                            </w:r>
                          </w:p>
                          <w:p w14:paraId="48C972B3" w14:textId="77777777" w:rsidR="006D7341" w:rsidRDefault="006D7341" w:rsidP="006D7341">
                            <w:pPr>
                              <w:spacing w:line="0" w:lineRule="atLeast"/>
                              <w:rPr>
                                <w:sz w:val="20"/>
                                <w:szCs w:val="21"/>
                              </w:rPr>
                            </w:pPr>
                            <w:r w:rsidRPr="006D7341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【次へ</w:t>
                            </w:r>
                            <w:r w:rsidRPr="006D7341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Trial</w:t>
                            </w:r>
                            <w:r w:rsidRPr="006D7341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】</w:t>
                            </w:r>
                          </w:p>
                          <w:p w14:paraId="37630CE8" w14:textId="18B09178" w:rsidR="006D7341" w:rsidRPr="006D7341" w:rsidRDefault="006D7341" w:rsidP="006D7341">
                            <w:pPr>
                              <w:spacing w:line="0" w:lineRule="atLeast"/>
                              <w:rPr>
                                <w:sz w:val="20"/>
                                <w:szCs w:val="21"/>
                              </w:rPr>
                            </w:pPr>
                            <w:r w:rsidRPr="006D7341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・生徒の課題の解決を意識した実践・「学びに向か力」が意識された実践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36530" id="テキスト ボックス 2" o:spid="_x0000_s1044" type="#_x0000_t202" style="position:absolute;left:0;text-align:left;margin-left:0;margin-top:.6pt;width:382.2pt;height:203.4pt;z-index:251658237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">
                <v:textbox>
                  <w:txbxContent>
                    <w:p w14:paraId="08C4E3ED" w14:textId="77777777" w:rsidR="006D7341" w:rsidRDefault="00AD55C1" w:rsidP="006D7341">
                      <w:pPr>
                        <w:spacing w:line="0" w:lineRule="atLeast"/>
                        <w:ind w:left="2400" w:hangingChars="1200" w:hanging="2400"/>
                        <w:rPr>
                          <w:sz w:val="20"/>
                          <w:szCs w:val="21"/>
                        </w:rPr>
                      </w:pPr>
                      <w:r w:rsidRPr="006D7341">
                        <w:rPr>
                          <w:rFonts w:hint="eastAsia"/>
                          <w:sz w:val="20"/>
                          <w:szCs w:val="21"/>
                        </w:rPr>
                        <w:t xml:space="preserve">　　　　　　　</w:t>
                      </w:r>
                    </w:p>
                    <w:p w14:paraId="3DD8DC44" w14:textId="77777777" w:rsidR="006D7341" w:rsidRDefault="006D7341" w:rsidP="006D7341">
                      <w:pPr>
                        <w:spacing w:line="0" w:lineRule="atLeast"/>
                        <w:ind w:left="2400" w:hangingChars="1200" w:hanging="2400"/>
                        <w:rPr>
                          <w:sz w:val="20"/>
                          <w:szCs w:val="21"/>
                        </w:rPr>
                      </w:pPr>
                    </w:p>
                    <w:p w14:paraId="2B5C87CA" w14:textId="77777777" w:rsidR="006D7341" w:rsidRDefault="006D7341" w:rsidP="006D7341">
                      <w:pPr>
                        <w:spacing w:line="0" w:lineRule="atLeast"/>
                        <w:ind w:left="2400" w:hangingChars="1200" w:hanging="2400"/>
                        <w:rPr>
                          <w:sz w:val="20"/>
                          <w:szCs w:val="21"/>
                        </w:rPr>
                      </w:pPr>
                    </w:p>
                    <w:p w14:paraId="36325128" w14:textId="4386F472" w:rsidR="006976D4" w:rsidRPr="006D7341" w:rsidRDefault="00A40F83" w:rsidP="006D7341">
                      <w:pPr>
                        <w:spacing w:line="0" w:lineRule="atLeast"/>
                        <w:ind w:left="2400" w:hangingChars="1200" w:hanging="2400"/>
                        <w:rPr>
                          <w:sz w:val="20"/>
                          <w:szCs w:val="21"/>
                        </w:rPr>
                      </w:pPr>
                      <w:r w:rsidRPr="006D7341">
                        <w:rPr>
                          <w:rFonts w:hint="eastAsia"/>
                          <w:sz w:val="20"/>
                          <w:szCs w:val="21"/>
                        </w:rPr>
                        <w:t>【導入】・慣れていることだからこそ、「流れの確認」を行って進めていく。</w:t>
                      </w:r>
                    </w:p>
                    <w:p w14:paraId="74A4DEA2" w14:textId="77777777" w:rsidR="006D7341" w:rsidRDefault="00A40F83" w:rsidP="006D7341">
                      <w:pPr>
                        <w:spacing w:line="0" w:lineRule="atLeast"/>
                        <w:rPr>
                          <w:sz w:val="20"/>
                          <w:szCs w:val="21"/>
                        </w:rPr>
                      </w:pPr>
                      <w:r w:rsidRPr="006D7341">
                        <w:rPr>
                          <w:rFonts w:hint="eastAsia"/>
                          <w:sz w:val="20"/>
                          <w:szCs w:val="21"/>
                        </w:rPr>
                        <w:t>【エキスパート】</w:t>
                      </w:r>
                    </w:p>
                    <w:p w14:paraId="70A6F661" w14:textId="77777777" w:rsidR="006D7341" w:rsidRDefault="00A40F83" w:rsidP="006D7341">
                      <w:pPr>
                        <w:spacing w:line="0" w:lineRule="atLeast"/>
                        <w:rPr>
                          <w:sz w:val="20"/>
                          <w:szCs w:val="21"/>
                        </w:rPr>
                      </w:pPr>
                      <w:r w:rsidRPr="006D7341">
                        <w:rPr>
                          <w:rFonts w:hint="eastAsia"/>
                          <w:sz w:val="20"/>
                          <w:szCs w:val="21"/>
                        </w:rPr>
                        <w:t>・自分が構成した意見をアウトプットし、再構成する機会を設ける。</w:t>
                      </w:r>
                    </w:p>
                    <w:p w14:paraId="4B29ABCC" w14:textId="77777777" w:rsidR="006D7341" w:rsidRDefault="000E4809" w:rsidP="006D7341">
                      <w:pPr>
                        <w:spacing w:line="0" w:lineRule="atLeast"/>
                        <w:rPr>
                          <w:sz w:val="20"/>
                          <w:szCs w:val="21"/>
                        </w:rPr>
                      </w:pPr>
                      <w:r w:rsidRPr="006D7341">
                        <w:rPr>
                          <w:rFonts w:hint="eastAsia"/>
                          <w:sz w:val="20"/>
                          <w:szCs w:val="21"/>
                        </w:rPr>
                        <w:t>・エキスパート資料の吟味･･･①生徒が「共感」できるか</w:t>
                      </w:r>
                    </w:p>
                    <w:p w14:paraId="0E4169C9" w14:textId="5046E771" w:rsidR="000E4809" w:rsidRPr="006D7341" w:rsidRDefault="000E4809" w:rsidP="006D7341">
                      <w:pPr>
                        <w:spacing w:line="0" w:lineRule="atLeast"/>
                        <w:ind w:firstLineChars="100" w:firstLine="200"/>
                        <w:rPr>
                          <w:sz w:val="20"/>
                          <w:szCs w:val="21"/>
                        </w:rPr>
                      </w:pPr>
                      <w:r w:rsidRPr="006D7341">
                        <w:rPr>
                          <w:rFonts w:hint="eastAsia"/>
                          <w:sz w:val="20"/>
                          <w:szCs w:val="21"/>
                        </w:rPr>
                        <w:t>②それぞれの「立場」が明確か③話（説明）したくなるか④聞きたくなるか</w:t>
                      </w:r>
                    </w:p>
                    <w:p w14:paraId="5A4E5F09" w14:textId="1350650D" w:rsidR="00A40F83" w:rsidRPr="006D7341" w:rsidRDefault="00A40F83" w:rsidP="006D7341">
                      <w:pPr>
                        <w:spacing w:line="0" w:lineRule="atLeast"/>
                        <w:rPr>
                          <w:sz w:val="20"/>
                          <w:szCs w:val="21"/>
                        </w:rPr>
                      </w:pPr>
                      <w:r w:rsidRPr="006D7341">
                        <w:rPr>
                          <w:rFonts w:hint="eastAsia"/>
                          <w:sz w:val="20"/>
                          <w:szCs w:val="21"/>
                        </w:rPr>
                        <w:t>【ジグソー】・</w:t>
                      </w:r>
                      <w:r w:rsidR="001E7713" w:rsidRPr="006D7341">
                        <w:rPr>
                          <w:rFonts w:hint="eastAsia"/>
                          <w:sz w:val="20"/>
                          <w:szCs w:val="21"/>
                        </w:rPr>
                        <w:t>「話し合う」仕掛けや方法（指示）を持っておき、話し合える・話し合いが活発になる「きっかけ」</w:t>
                      </w:r>
                      <w:proofErr w:type="gramStart"/>
                      <w:r w:rsidR="001E7713" w:rsidRPr="006D7341">
                        <w:rPr>
                          <w:rFonts w:hint="eastAsia"/>
                          <w:sz w:val="20"/>
                          <w:szCs w:val="21"/>
                        </w:rPr>
                        <w:t>づ</w:t>
                      </w:r>
                      <w:proofErr w:type="gramEnd"/>
                      <w:r w:rsidR="001E7713" w:rsidRPr="006D7341">
                        <w:rPr>
                          <w:rFonts w:hint="eastAsia"/>
                          <w:sz w:val="20"/>
                          <w:szCs w:val="21"/>
                        </w:rPr>
                        <w:t>くりを</w:t>
                      </w:r>
                      <w:r w:rsidR="000E4809" w:rsidRPr="006D7341">
                        <w:rPr>
                          <w:rFonts w:hint="eastAsia"/>
                          <w:sz w:val="20"/>
                          <w:szCs w:val="21"/>
                        </w:rPr>
                        <w:t>状況に応じて</w:t>
                      </w:r>
                      <w:r w:rsidR="001E7713" w:rsidRPr="006D7341">
                        <w:rPr>
                          <w:rFonts w:hint="eastAsia"/>
                          <w:sz w:val="20"/>
                          <w:szCs w:val="21"/>
                        </w:rPr>
                        <w:t>行う</w:t>
                      </w:r>
                    </w:p>
                    <w:p w14:paraId="5477A3CD" w14:textId="378205A2" w:rsidR="001E7713" w:rsidRPr="006D7341" w:rsidRDefault="006D7341" w:rsidP="006D7341">
                      <w:pPr>
                        <w:spacing w:line="0" w:lineRule="atLeast"/>
                        <w:rPr>
                          <w:sz w:val="20"/>
                          <w:szCs w:val="21"/>
                        </w:rPr>
                      </w:pPr>
                      <w:r w:rsidRPr="006D7341">
                        <w:rPr>
                          <w:rFonts w:hint="eastAsia"/>
                          <w:sz w:val="20"/>
                          <w:szCs w:val="21"/>
                        </w:rPr>
                        <w:t>【クロストーク】・生徒への「評価」につながる「整理」・生徒の思考が深まる「補助発問」・本時のねらい（「学習課題」）にせまる「補助発問」</w:t>
                      </w:r>
                      <w:r w:rsidR="002A3188">
                        <w:rPr>
                          <w:rFonts w:hint="eastAsia"/>
                          <w:sz w:val="20"/>
                          <w:szCs w:val="21"/>
                        </w:rPr>
                        <w:t>を行う</w:t>
                      </w:r>
                    </w:p>
                    <w:p w14:paraId="48C972B3" w14:textId="77777777" w:rsidR="006D7341" w:rsidRDefault="006D7341" w:rsidP="006D7341">
                      <w:pPr>
                        <w:spacing w:line="0" w:lineRule="atLeast"/>
                        <w:rPr>
                          <w:sz w:val="20"/>
                          <w:szCs w:val="21"/>
                        </w:rPr>
                      </w:pPr>
                      <w:r w:rsidRPr="006D7341">
                        <w:rPr>
                          <w:rFonts w:hint="eastAsia"/>
                          <w:sz w:val="20"/>
                          <w:szCs w:val="21"/>
                        </w:rPr>
                        <w:t>【次へ</w:t>
                      </w:r>
                      <w:r w:rsidRPr="006D7341">
                        <w:rPr>
                          <w:rFonts w:hint="eastAsia"/>
                          <w:sz w:val="20"/>
                          <w:szCs w:val="21"/>
                        </w:rPr>
                        <w:t>Trial</w:t>
                      </w:r>
                      <w:r w:rsidRPr="006D7341">
                        <w:rPr>
                          <w:rFonts w:hint="eastAsia"/>
                          <w:sz w:val="20"/>
                          <w:szCs w:val="21"/>
                        </w:rPr>
                        <w:t>】</w:t>
                      </w:r>
                    </w:p>
                    <w:p w14:paraId="37630CE8" w14:textId="18B09178" w:rsidR="006D7341" w:rsidRPr="006D7341" w:rsidRDefault="006D7341" w:rsidP="006D7341">
                      <w:pPr>
                        <w:spacing w:line="0" w:lineRule="atLeast"/>
                        <w:rPr>
                          <w:sz w:val="20"/>
                          <w:szCs w:val="21"/>
                        </w:rPr>
                      </w:pPr>
                      <w:r w:rsidRPr="006D7341">
                        <w:rPr>
                          <w:rFonts w:hint="eastAsia"/>
                          <w:sz w:val="20"/>
                          <w:szCs w:val="21"/>
                        </w:rPr>
                        <w:t>・生徒の課題の解決を意識した実践・「学びに向か力」が意識された実践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3574AC">
        <w:rPr>
          <w:noProof/>
        </w:rPr>
        <mc:AlternateContent>
          <mc:Choice Requires="wps">
            <w:drawing>
              <wp:anchor distT="45720" distB="45720" distL="114300" distR="114300" simplePos="0" relativeHeight="251660287" behindDoc="0" locked="0" layoutInCell="1" allowOverlap="1" wp14:anchorId="4F49476B" wp14:editId="7A6C251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879340" cy="2598420"/>
                <wp:effectExtent l="0" t="0" r="1651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340" cy="259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DAA68" w14:textId="77777777" w:rsidR="00126606" w:rsidRPr="00A40F83" w:rsidRDefault="00216370" w:rsidP="00126606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A40F83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授業をつくる過程で、２つの「エキスパート」（３種類）と</w:t>
                            </w:r>
                          </w:p>
                          <w:p w14:paraId="53A6A30F" w14:textId="77777777" w:rsidR="00126606" w:rsidRPr="00A40F83" w:rsidRDefault="00216370" w:rsidP="00126606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A40F83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４つの「学習課題」を設定した。</w:t>
                            </w:r>
                            <w:r w:rsidR="003574AC" w:rsidRPr="00A40F83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先生方に</w:t>
                            </w:r>
                            <w:r w:rsidRPr="00A40F83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３人１組になって</w:t>
                            </w:r>
                          </w:p>
                          <w:p w14:paraId="468677C4" w14:textId="77777777" w:rsidR="00126606" w:rsidRPr="00A40F83" w:rsidRDefault="00216370" w:rsidP="006976D4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A40F83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もらい、知識構成型ジグソー法の模擬授業を行った。授業者の意図としては、どの「エキスパート資料」と「学習課題」を組み合わせると、生徒</w:t>
                            </w:r>
                            <w:r w:rsidR="0038535F" w:rsidRPr="00A40F83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が効率的に</w:t>
                            </w:r>
                            <w:r w:rsidR="0038535F" w:rsidRPr="00A40F83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(</w:t>
                            </w:r>
                            <w:r w:rsidR="0038535F" w:rsidRPr="00A40F83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？</w:t>
                            </w:r>
                            <w:proofErr w:type="gramStart"/>
                            <w:r w:rsidR="0038535F" w:rsidRPr="00A40F83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)</w:t>
                            </w:r>
                            <w:r w:rsidR="0038535F" w:rsidRPr="00A40F83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対話</w:t>
                            </w:r>
                            <w:proofErr w:type="gramEnd"/>
                            <w:r w:rsidR="0038535F" w:rsidRPr="00A40F83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を行い、学びが深まる</w:t>
                            </w:r>
                            <w:r w:rsidR="003574AC" w:rsidRPr="00A40F83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かという迷いがあったため、先生方にやってもらい意見を聞いた。教材や「どのくらい」という％で表現することについて、考えることができる面白いものであるという意見があったので、その要素は実践しようと決めた。本資料と「問い」においては、実際にやってもらう中で、立場やその理由が多様に出てきたし、</w:t>
                            </w:r>
                            <w:r w:rsidR="006976D4" w:rsidRPr="00A40F83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その</w:t>
                            </w:r>
                            <w:r w:rsidR="003574AC" w:rsidRPr="00A40F83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指摘もあった。その点について</w:t>
                            </w:r>
                            <w:r w:rsidR="006976D4" w:rsidRPr="00A40F83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は、</w:t>
                            </w:r>
                          </w:p>
                          <w:p w14:paraId="74CC9394" w14:textId="77777777" w:rsidR="00126606" w:rsidRPr="00A40F83" w:rsidRDefault="006976D4" w:rsidP="006976D4">
                            <w:pPr>
                              <w:ind w:firstLineChars="300" w:firstLine="600"/>
                              <w:rPr>
                                <w:sz w:val="20"/>
                                <w:szCs w:val="21"/>
                              </w:rPr>
                            </w:pPr>
                            <w:r w:rsidRPr="00A40F83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想定していたことであるが、それをどう「整理」「評価」するかが授業者</w:t>
                            </w:r>
                          </w:p>
                          <w:p w14:paraId="7BFA9CE7" w14:textId="5163F955" w:rsidR="00216370" w:rsidRPr="00A40F83" w:rsidRDefault="006976D4" w:rsidP="006976D4">
                            <w:pPr>
                              <w:ind w:firstLineChars="300" w:firstLine="600"/>
                              <w:rPr>
                                <w:sz w:val="20"/>
                                <w:szCs w:val="21"/>
                              </w:rPr>
                            </w:pPr>
                            <w:r w:rsidRPr="00A40F83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として、これから生徒と実践していく上での課題となった。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9476B" id="_x0000_s1045" type="#_x0000_t202" style="position:absolute;left:0;text-align:left;margin-left:333pt;margin-top:0;width:384.2pt;height:204.6pt;z-index:251660287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">
                <v:textbox>
                  <w:txbxContent>
                    <w:p w14:paraId="2E3DAA68" w14:textId="77777777" w:rsidR="00126606" w:rsidRPr="00A40F83" w:rsidRDefault="00216370" w:rsidP="00126606">
                      <w:pPr>
                        <w:rPr>
                          <w:sz w:val="20"/>
                          <w:szCs w:val="21"/>
                        </w:rPr>
                      </w:pPr>
                      <w:r w:rsidRPr="00A40F83">
                        <w:rPr>
                          <w:rFonts w:hint="eastAsia"/>
                          <w:sz w:val="20"/>
                          <w:szCs w:val="21"/>
                        </w:rPr>
                        <w:t>授業をつくる過程で、２つの「エキスパート」（３種類）と</w:t>
                      </w:r>
                    </w:p>
                    <w:p w14:paraId="53A6A30F" w14:textId="77777777" w:rsidR="00126606" w:rsidRPr="00A40F83" w:rsidRDefault="00216370" w:rsidP="00126606">
                      <w:pPr>
                        <w:rPr>
                          <w:sz w:val="20"/>
                          <w:szCs w:val="21"/>
                        </w:rPr>
                      </w:pPr>
                      <w:r w:rsidRPr="00A40F83">
                        <w:rPr>
                          <w:rFonts w:hint="eastAsia"/>
                          <w:sz w:val="20"/>
                          <w:szCs w:val="21"/>
                        </w:rPr>
                        <w:t>４つの「学習課題」を設定した。</w:t>
                      </w:r>
                      <w:r w:rsidR="003574AC" w:rsidRPr="00A40F83">
                        <w:rPr>
                          <w:rFonts w:hint="eastAsia"/>
                          <w:sz w:val="20"/>
                          <w:szCs w:val="21"/>
                        </w:rPr>
                        <w:t>先生方に</w:t>
                      </w:r>
                      <w:r w:rsidRPr="00A40F83">
                        <w:rPr>
                          <w:rFonts w:hint="eastAsia"/>
                          <w:sz w:val="20"/>
                          <w:szCs w:val="21"/>
                        </w:rPr>
                        <w:t>３人１組になって</w:t>
                      </w:r>
                    </w:p>
                    <w:p w14:paraId="468677C4" w14:textId="77777777" w:rsidR="00126606" w:rsidRPr="00A40F83" w:rsidRDefault="00216370" w:rsidP="006976D4">
                      <w:pPr>
                        <w:rPr>
                          <w:sz w:val="20"/>
                          <w:szCs w:val="21"/>
                        </w:rPr>
                      </w:pPr>
                      <w:r w:rsidRPr="00A40F83">
                        <w:rPr>
                          <w:rFonts w:hint="eastAsia"/>
                          <w:sz w:val="20"/>
                          <w:szCs w:val="21"/>
                        </w:rPr>
                        <w:t>もらい、知識構成型ジグソー法の模擬授業を行った。授業者の意図としては、どの「エキスパート資料」と「学習課題」を組み合わせると、生徒</w:t>
                      </w:r>
                      <w:r w:rsidR="0038535F" w:rsidRPr="00A40F83">
                        <w:rPr>
                          <w:rFonts w:hint="eastAsia"/>
                          <w:sz w:val="20"/>
                          <w:szCs w:val="21"/>
                        </w:rPr>
                        <w:t>が効率的に</w:t>
                      </w:r>
                      <w:r w:rsidR="0038535F" w:rsidRPr="00A40F83">
                        <w:rPr>
                          <w:rFonts w:hint="eastAsia"/>
                          <w:sz w:val="20"/>
                          <w:szCs w:val="21"/>
                        </w:rPr>
                        <w:t>(</w:t>
                      </w:r>
                      <w:r w:rsidR="0038535F" w:rsidRPr="00A40F83">
                        <w:rPr>
                          <w:rFonts w:hint="eastAsia"/>
                          <w:sz w:val="20"/>
                          <w:szCs w:val="21"/>
                        </w:rPr>
                        <w:t>？</w:t>
                      </w:r>
                      <w:proofErr w:type="gramStart"/>
                      <w:r w:rsidR="0038535F" w:rsidRPr="00A40F83">
                        <w:rPr>
                          <w:rFonts w:hint="eastAsia"/>
                          <w:sz w:val="20"/>
                          <w:szCs w:val="21"/>
                        </w:rPr>
                        <w:t>)</w:t>
                      </w:r>
                      <w:r w:rsidR="0038535F" w:rsidRPr="00A40F83">
                        <w:rPr>
                          <w:rFonts w:hint="eastAsia"/>
                          <w:sz w:val="20"/>
                          <w:szCs w:val="21"/>
                        </w:rPr>
                        <w:t>対話</w:t>
                      </w:r>
                      <w:proofErr w:type="gramEnd"/>
                      <w:r w:rsidR="0038535F" w:rsidRPr="00A40F83">
                        <w:rPr>
                          <w:rFonts w:hint="eastAsia"/>
                          <w:sz w:val="20"/>
                          <w:szCs w:val="21"/>
                        </w:rPr>
                        <w:t>を行い、学びが深まる</w:t>
                      </w:r>
                      <w:r w:rsidR="003574AC" w:rsidRPr="00A40F83">
                        <w:rPr>
                          <w:rFonts w:hint="eastAsia"/>
                          <w:sz w:val="20"/>
                          <w:szCs w:val="21"/>
                        </w:rPr>
                        <w:t>かという迷いがあったため、先生方にやってもらい意見を聞いた。教材や「どのくらい」という％で表現することについて、考えることができる面白いものであるという意見があったので、その要素は実践しようと決めた。本資料と「問い」においては、実際にやってもらう中で、立場やその理由が多様に出てきたし、</w:t>
                      </w:r>
                      <w:r w:rsidR="006976D4" w:rsidRPr="00A40F83">
                        <w:rPr>
                          <w:rFonts w:hint="eastAsia"/>
                          <w:sz w:val="20"/>
                          <w:szCs w:val="21"/>
                        </w:rPr>
                        <w:t>その</w:t>
                      </w:r>
                      <w:r w:rsidR="003574AC" w:rsidRPr="00A40F83">
                        <w:rPr>
                          <w:rFonts w:hint="eastAsia"/>
                          <w:sz w:val="20"/>
                          <w:szCs w:val="21"/>
                        </w:rPr>
                        <w:t>指摘もあった。その点について</w:t>
                      </w:r>
                      <w:r w:rsidR="006976D4" w:rsidRPr="00A40F83">
                        <w:rPr>
                          <w:rFonts w:hint="eastAsia"/>
                          <w:sz w:val="20"/>
                          <w:szCs w:val="21"/>
                        </w:rPr>
                        <w:t>は、</w:t>
                      </w:r>
                    </w:p>
                    <w:p w14:paraId="74CC9394" w14:textId="77777777" w:rsidR="00126606" w:rsidRPr="00A40F83" w:rsidRDefault="006976D4" w:rsidP="006976D4">
                      <w:pPr>
                        <w:ind w:firstLineChars="300" w:firstLine="600"/>
                        <w:rPr>
                          <w:sz w:val="20"/>
                          <w:szCs w:val="21"/>
                        </w:rPr>
                      </w:pPr>
                      <w:r w:rsidRPr="00A40F83">
                        <w:rPr>
                          <w:rFonts w:hint="eastAsia"/>
                          <w:sz w:val="20"/>
                          <w:szCs w:val="21"/>
                        </w:rPr>
                        <w:t>想定していたことであるが、それをどう「整理」「評価」するかが授業者</w:t>
                      </w:r>
                    </w:p>
                    <w:p w14:paraId="7BFA9CE7" w14:textId="5163F955" w:rsidR="00216370" w:rsidRPr="00A40F83" w:rsidRDefault="006976D4" w:rsidP="006976D4">
                      <w:pPr>
                        <w:ind w:firstLineChars="300" w:firstLine="600"/>
                        <w:rPr>
                          <w:sz w:val="20"/>
                          <w:szCs w:val="21"/>
                        </w:rPr>
                      </w:pPr>
                      <w:r w:rsidRPr="00A40F83">
                        <w:rPr>
                          <w:rFonts w:hint="eastAsia"/>
                          <w:sz w:val="20"/>
                          <w:szCs w:val="21"/>
                        </w:rPr>
                        <w:t>として、これから生徒と実践していく上での課題となった。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BF73F9" w14:textId="1D6AD045" w:rsidR="006976D4" w:rsidRDefault="006976D4"/>
    <w:p w14:paraId="7231B0AC" w14:textId="0F46B1A4" w:rsidR="001C5BF6" w:rsidRDefault="001C5BF6"/>
    <w:p w14:paraId="7753BDE0" w14:textId="32F37909" w:rsidR="001C5BF6" w:rsidRDefault="001C5BF6"/>
    <w:p w14:paraId="0CB10964" w14:textId="1CC314E9" w:rsidR="001C5BF6" w:rsidRDefault="00394A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2" behindDoc="0" locked="0" layoutInCell="1" allowOverlap="1" wp14:anchorId="10D3926D" wp14:editId="3E4864D4">
                <wp:simplePos x="0" y="0"/>
                <wp:positionH relativeFrom="margin">
                  <wp:posOffset>4914900</wp:posOffset>
                </wp:positionH>
                <wp:positionV relativeFrom="paragraph">
                  <wp:posOffset>379095</wp:posOffset>
                </wp:positionV>
                <wp:extent cx="4848860" cy="2598420"/>
                <wp:effectExtent l="0" t="0" r="27940" b="1143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860" cy="259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A4060" w14:textId="77777777" w:rsidR="00310532" w:rsidRDefault="00310532" w:rsidP="00310532">
                            <w:pPr>
                              <w:spacing w:line="0" w:lineRule="atLeast"/>
                              <w:ind w:firstLineChars="400" w:firstLine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F6F8E8D" w14:textId="77777777" w:rsidR="00310532" w:rsidRDefault="00894E7D" w:rsidP="00310532">
                            <w:pPr>
                              <w:spacing w:line="0" w:lineRule="atLeast"/>
                              <w:ind w:firstLineChars="400" w:firstLine="720"/>
                              <w:rPr>
                                <w:sz w:val="18"/>
                                <w:szCs w:val="18"/>
                              </w:rPr>
                            </w:pPr>
                            <w:r w:rsidRPr="003105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授業者としては、「エキスパート」の時間を前時に分割し</w:t>
                            </w:r>
                          </w:p>
                          <w:p w14:paraId="0C04FC49" w14:textId="77777777" w:rsidR="00310532" w:rsidRDefault="00894E7D" w:rsidP="00310532">
                            <w:pPr>
                              <w:spacing w:line="0" w:lineRule="atLeast"/>
                              <w:ind w:firstLineChars="400" w:firstLine="720"/>
                              <w:rPr>
                                <w:sz w:val="18"/>
                                <w:szCs w:val="18"/>
                              </w:rPr>
                            </w:pPr>
                            <w:r w:rsidRPr="003105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「単元を通して」行ってきた中の「１時間の授業」という</w:t>
                            </w:r>
                            <w:r w:rsidR="00DD5487" w:rsidRPr="003105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想定</w:t>
                            </w:r>
                            <w:r w:rsidRPr="003105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14:paraId="297A07FE" w14:textId="65BC8346" w:rsidR="00894E7D" w:rsidRPr="00310532" w:rsidRDefault="00894E7D" w:rsidP="00310532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3105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あったので、生徒の記述を見てもそれぞれのエキスパートに対する内容の理解やどのくらい「幸せ」なのかに対する「自分の考え」（どのくらい（％）とその根拠）は十分生徒自身の中にあると考え</w:t>
                            </w:r>
                            <w:r w:rsidR="00DD5487" w:rsidRPr="003105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ていた。生徒は自分のエキスパート資料を他の生徒に説明し、それぞれの「どのくらい（％）」に対する自分の考えを伝え、共有し、そこから「グループ」としてどのくらい幸せなのかを吟味していると認識し</w:t>
                            </w:r>
                            <w:r w:rsidR="00394A2A" w:rsidRPr="003105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DD5487" w:rsidRPr="003105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全体共有（クロストーク）においても、そのグループで話したことを共有できたと認識している</w:t>
                            </w:r>
                            <w:r w:rsidR="00394A2A" w:rsidRPr="003105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※１。</w:t>
                            </w:r>
                            <w:r w:rsidR="00DD5487" w:rsidRPr="003105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全体共有において、ほとんどのグループが</w:t>
                            </w:r>
                            <w:r w:rsidR="00DD5487" w:rsidRPr="003105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50</w:t>
                            </w:r>
                            <w:r w:rsidR="00DD5487" w:rsidRPr="003105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％以下であったことに対して、授業</w:t>
                            </w:r>
                            <w:r w:rsidR="00394A2A" w:rsidRPr="003105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者</w:t>
                            </w:r>
                            <w:r w:rsidR="00DD5487" w:rsidRPr="003105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は「低い」</w:t>
                            </w:r>
                            <w:r w:rsidR="00394A2A" w:rsidRPr="003105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と判断し、（「幸せ」でないなら）「観光立県を進めることはやめた方が良い</w:t>
                            </w:r>
                            <w:proofErr w:type="gramStart"/>
                            <w:r w:rsidR="00394A2A" w:rsidRPr="003105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ん</w:t>
                            </w:r>
                            <w:proofErr w:type="gramEnd"/>
                            <w:r w:rsidR="00394A2A" w:rsidRPr="003105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じゃないか」ということを投げかけ、「（観光立県を進めていく上で）これからどうしたら良いのか？」という発問をした。その際、生徒の反応があまりなかったように感じた※２。</w:t>
                            </w:r>
                            <w:r w:rsidR="00F5420E" w:rsidRPr="003105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その状況から補足を行い、考えを進めてもらうようにし、全体共有を行った。そこからさらに、「自分自身には何ができるか」という発問をしたが、さらに生徒の中に落ちていない様子がうかがえた※３。</w:t>
                            </w:r>
                            <w:r w:rsidR="00A40607" w:rsidRPr="003105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以上から、</w:t>
                            </w:r>
                            <w:r w:rsidR="00F5420E" w:rsidRPr="003105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授業の後半部分に関しては、その場の感覚では、想定とのズレ</w:t>
                            </w:r>
                            <w:r w:rsidR="00A40607" w:rsidRPr="003105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※４を感じながら授業を進めていくこととなった。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3926D" id="_x0000_s1046" type="#_x0000_t202" style="position:absolute;left:0;text-align:left;margin-left:387pt;margin-top:29.85pt;width:381.8pt;height:204.6pt;z-index:25165926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">
                <v:textbox inset="0,0,0,0">
                  <w:txbxContent>
                    <w:p w14:paraId="231A4060" w14:textId="77777777" w:rsidR="00310532" w:rsidRDefault="00310532" w:rsidP="00310532">
                      <w:pPr>
                        <w:spacing w:line="0" w:lineRule="atLeast"/>
                        <w:ind w:firstLineChars="400" w:firstLine="720"/>
                        <w:rPr>
                          <w:sz w:val="18"/>
                          <w:szCs w:val="18"/>
                        </w:rPr>
                      </w:pPr>
                    </w:p>
                    <w:p w14:paraId="2F6F8E8D" w14:textId="77777777" w:rsidR="00310532" w:rsidRDefault="00894E7D" w:rsidP="00310532">
                      <w:pPr>
                        <w:spacing w:line="0" w:lineRule="atLeast"/>
                        <w:ind w:firstLineChars="400" w:firstLine="720"/>
                        <w:rPr>
                          <w:sz w:val="18"/>
                          <w:szCs w:val="18"/>
                        </w:rPr>
                      </w:pPr>
                      <w:r w:rsidRPr="00310532">
                        <w:rPr>
                          <w:rFonts w:hint="eastAsia"/>
                          <w:sz w:val="18"/>
                          <w:szCs w:val="18"/>
                        </w:rPr>
                        <w:t>授業者としては、「エキスパート」の時間を前時に分割し</w:t>
                      </w:r>
                    </w:p>
                    <w:p w14:paraId="0C04FC49" w14:textId="77777777" w:rsidR="00310532" w:rsidRDefault="00894E7D" w:rsidP="00310532">
                      <w:pPr>
                        <w:spacing w:line="0" w:lineRule="atLeast"/>
                        <w:ind w:firstLineChars="400" w:firstLine="720"/>
                        <w:rPr>
                          <w:sz w:val="18"/>
                          <w:szCs w:val="18"/>
                        </w:rPr>
                      </w:pPr>
                      <w:r w:rsidRPr="00310532">
                        <w:rPr>
                          <w:rFonts w:hint="eastAsia"/>
                          <w:sz w:val="18"/>
                          <w:szCs w:val="18"/>
                        </w:rPr>
                        <w:t>「単元を通して」行ってきた中の「１時間の授業」という</w:t>
                      </w:r>
                      <w:r w:rsidR="00DD5487" w:rsidRPr="00310532">
                        <w:rPr>
                          <w:rFonts w:hint="eastAsia"/>
                          <w:sz w:val="18"/>
                          <w:szCs w:val="18"/>
                        </w:rPr>
                        <w:t>想定</w:t>
                      </w:r>
                      <w:r w:rsidRPr="00310532">
                        <w:rPr>
                          <w:rFonts w:hint="eastAsia"/>
                          <w:sz w:val="18"/>
                          <w:szCs w:val="18"/>
                        </w:rPr>
                        <w:t>が</w:t>
                      </w:r>
                    </w:p>
                    <w:p w14:paraId="297A07FE" w14:textId="65BC8346" w:rsidR="00894E7D" w:rsidRPr="00310532" w:rsidRDefault="00894E7D" w:rsidP="00310532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310532">
                        <w:rPr>
                          <w:rFonts w:hint="eastAsia"/>
                          <w:sz w:val="18"/>
                          <w:szCs w:val="18"/>
                        </w:rPr>
                        <w:t>あったので、生徒の記述を見てもそれぞれのエキスパートに対する内容の理解やどのくらい「幸せ」なのかに対する「自分の考え」（どのくらい（％）とその根拠）は十分生徒自身の中にあると考え</w:t>
                      </w:r>
                      <w:r w:rsidR="00DD5487" w:rsidRPr="00310532">
                        <w:rPr>
                          <w:rFonts w:hint="eastAsia"/>
                          <w:sz w:val="18"/>
                          <w:szCs w:val="18"/>
                        </w:rPr>
                        <w:t>ていた。生徒は自分のエキスパート資料を他の生徒に説明し、それぞれの「どのくらい（％）」に対する自分の考えを伝え、共有し、そこから「グループ」としてどのくらい幸せなのかを吟味していると認識し</w:t>
                      </w:r>
                      <w:r w:rsidR="00394A2A" w:rsidRPr="00310532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DD5487" w:rsidRPr="00310532">
                        <w:rPr>
                          <w:rFonts w:hint="eastAsia"/>
                          <w:sz w:val="18"/>
                          <w:szCs w:val="18"/>
                        </w:rPr>
                        <w:t>全体共有（クロストーク）においても、そのグループで話したことを共有できたと認識している</w:t>
                      </w:r>
                      <w:r w:rsidR="00394A2A" w:rsidRPr="00310532">
                        <w:rPr>
                          <w:rFonts w:hint="eastAsia"/>
                          <w:sz w:val="18"/>
                          <w:szCs w:val="18"/>
                        </w:rPr>
                        <w:t>※１。</w:t>
                      </w:r>
                      <w:r w:rsidR="00DD5487" w:rsidRPr="00310532">
                        <w:rPr>
                          <w:rFonts w:hint="eastAsia"/>
                          <w:sz w:val="18"/>
                          <w:szCs w:val="18"/>
                        </w:rPr>
                        <w:t>全体共有において、ほとんどのグループが</w:t>
                      </w:r>
                      <w:r w:rsidR="00DD5487" w:rsidRPr="00310532">
                        <w:rPr>
                          <w:rFonts w:hint="eastAsia"/>
                          <w:sz w:val="18"/>
                          <w:szCs w:val="18"/>
                        </w:rPr>
                        <w:t>50</w:t>
                      </w:r>
                      <w:r w:rsidR="00DD5487" w:rsidRPr="00310532">
                        <w:rPr>
                          <w:rFonts w:hint="eastAsia"/>
                          <w:sz w:val="18"/>
                          <w:szCs w:val="18"/>
                        </w:rPr>
                        <w:t>％以下であったことに対して、授業</w:t>
                      </w:r>
                      <w:r w:rsidR="00394A2A" w:rsidRPr="00310532">
                        <w:rPr>
                          <w:rFonts w:hint="eastAsia"/>
                          <w:sz w:val="18"/>
                          <w:szCs w:val="18"/>
                        </w:rPr>
                        <w:t>者</w:t>
                      </w:r>
                      <w:r w:rsidR="00DD5487" w:rsidRPr="00310532">
                        <w:rPr>
                          <w:rFonts w:hint="eastAsia"/>
                          <w:sz w:val="18"/>
                          <w:szCs w:val="18"/>
                        </w:rPr>
                        <w:t>は「低い」</w:t>
                      </w:r>
                      <w:r w:rsidR="00394A2A" w:rsidRPr="00310532">
                        <w:rPr>
                          <w:rFonts w:hint="eastAsia"/>
                          <w:sz w:val="18"/>
                          <w:szCs w:val="18"/>
                        </w:rPr>
                        <w:t>と判断し、（「幸せ」でないなら）「観光立県を進めることはやめた方が良い</w:t>
                      </w:r>
                      <w:proofErr w:type="gramStart"/>
                      <w:r w:rsidR="00394A2A" w:rsidRPr="00310532">
                        <w:rPr>
                          <w:rFonts w:hint="eastAsia"/>
                          <w:sz w:val="18"/>
                          <w:szCs w:val="18"/>
                        </w:rPr>
                        <w:t>ん</w:t>
                      </w:r>
                      <w:proofErr w:type="gramEnd"/>
                      <w:r w:rsidR="00394A2A" w:rsidRPr="00310532">
                        <w:rPr>
                          <w:rFonts w:hint="eastAsia"/>
                          <w:sz w:val="18"/>
                          <w:szCs w:val="18"/>
                        </w:rPr>
                        <w:t>じゃないか」ということを投げかけ、「（観光立県を進めていく上で）これからどうしたら良いのか？」という発問をした。その際、生徒の反応があまりなかったように感じた※２。</w:t>
                      </w:r>
                      <w:r w:rsidR="00F5420E" w:rsidRPr="00310532">
                        <w:rPr>
                          <w:rFonts w:hint="eastAsia"/>
                          <w:sz w:val="18"/>
                          <w:szCs w:val="18"/>
                        </w:rPr>
                        <w:t>その状況から補足を行い、考えを進めてもらうようにし、全体共有を行った。そこからさらに、「自分自身には何ができるか」という発問をしたが、さらに生徒の中に落ちていない様子がうかがえた※３。</w:t>
                      </w:r>
                      <w:r w:rsidR="00A40607" w:rsidRPr="00310532">
                        <w:rPr>
                          <w:rFonts w:hint="eastAsia"/>
                          <w:sz w:val="18"/>
                          <w:szCs w:val="18"/>
                        </w:rPr>
                        <w:t>以上から、</w:t>
                      </w:r>
                      <w:r w:rsidR="00F5420E" w:rsidRPr="00310532">
                        <w:rPr>
                          <w:rFonts w:hint="eastAsia"/>
                          <w:sz w:val="18"/>
                          <w:szCs w:val="18"/>
                        </w:rPr>
                        <w:t>授業の後半部分に関しては、その場の感覚では、想定とのズレ</w:t>
                      </w:r>
                      <w:r w:rsidR="00A40607" w:rsidRPr="00310532">
                        <w:rPr>
                          <w:rFonts w:hint="eastAsia"/>
                          <w:sz w:val="18"/>
                          <w:szCs w:val="18"/>
                        </w:rPr>
                        <w:t>※４を感じながら授業を進めていくこととなった。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4E7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0FC183" wp14:editId="54A37DB6">
                <wp:simplePos x="0" y="0"/>
                <wp:positionH relativeFrom="column">
                  <wp:posOffset>8755380</wp:posOffset>
                </wp:positionH>
                <wp:positionV relativeFrom="paragraph">
                  <wp:posOffset>417195</wp:posOffset>
                </wp:positionV>
                <wp:extent cx="967740" cy="411480"/>
                <wp:effectExtent l="0" t="0" r="22860" b="26670"/>
                <wp:wrapThrough wrapText="bothSides">
                  <wp:wrapPolygon edited="0">
                    <wp:start x="6378" y="0"/>
                    <wp:lineTo x="0" y="2000"/>
                    <wp:lineTo x="0" y="17000"/>
                    <wp:lineTo x="4677" y="22000"/>
                    <wp:lineTo x="5528" y="22000"/>
                    <wp:lineTo x="16157" y="22000"/>
                    <wp:lineTo x="17008" y="22000"/>
                    <wp:lineTo x="21685" y="17000"/>
                    <wp:lineTo x="21685" y="2000"/>
                    <wp:lineTo x="15307" y="0"/>
                    <wp:lineTo x="6378" y="0"/>
                  </wp:wrapPolygon>
                </wp:wrapThrough>
                <wp:docPr id="18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411480"/>
                        </a:xfrm>
                        <a:prstGeom prst="ellipse">
                          <a:avLst/>
                        </a:prstGeom>
                        <a:solidFill>
                          <a:srgbClr val="66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782601" w14:textId="77777777" w:rsidR="00126606" w:rsidRPr="00416B9B" w:rsidRDefault="00126606" w:rsidP="0012660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416B9B">
                              <w:rPr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0FC183" id="円/楕円 7" o:spid="_x0000_s1047" style="position:absolute;left:0;text-align:left;margin-left:689.4pt;margin-top:32.85pt;width:76.2pt;height:32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" fillcolor="#6ff" strokecolor="windowText" strokeweight="1pt">
                <v:stroke joinstyle="miter"/>
                <v:textbox>
                  <w:txbxContent>
                    <w:p w14:paraId="53782601" w14:textId="77777777" w:rsidR="00126606" w:rsidRPr="00416B9B" w:rsidRDefault="00126606" w:rsidP="00126606"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8"/>
                        </w:rPr>
                      </w:pPr>
                      <w:r w:rsidRPr="00416B9B">
                        <w:rPr>
                          <w:b/>
                          <w:bCs/>
                          <w:color w:val="FF0000"/>
                          <w:sz w:val="24"/>
                          <w:szCs w:val="28"/>
                        </w:rPr>
                        <w:t>Do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894E7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8148BD" wp14:editId="793BFA3E">
                <wp:simplePos x="0" y="0"/>
                <wp:positionH relativeFrom="margin">
                  <wp:posOffset>22860</wp:posOffset>
                </wp:positionH>
                <wp:positionV relativeFrom="paragraph">
                  <wp:posOffset>403860</wp:posOffset>
                </wp:positionV>
                <wp:extent cx="967740" cy="411480"/>
                <wp:effectExtent l="0" t="0" r="22860" b="26670"/>
                <wp:wrapNone/>
                <wp:docPr id="19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411480"/>
                        </a:xfrm>
                        <a:prstGeom prst="ellipse">
                          <a:avLst/>
                        </a:prstGeom>
                        <a:solidFill>
                          <a:srgbClr val="99FF6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E310F4" w14:textId="77777777" w:rsidR="00894E7D" w:rsidRPr="00416B9B" w:rsidRDefault="00894E7D" w:rsidP="00894E7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416B9B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Check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8148BD" id="円/楕円 10" o:spid="_x0000_s1048" style="position:absolute;left:0;text-align:left;margin-left:1.8pt;margin-top:31.8pt;width:76.2pt;height:32.4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" fillcolor="#9f6" strokecolor="windowText" strokeweight="1pt">
                <v:stroke joinstyle="miter"/>
                <v:textbox>
                  <w:txbxContent>
                    <w:p w14:paraId="53E310F4" w14:textId="77777777" w:rsidR="00894E7D" w:rsidRPr="00416B9B" w:rsidRDefault="00894E7D" w:rsidP="00894E7D"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8"/>
                        </w:rPr>
                      </w:pPr>
                      <w:r w:rsidRPr="00416B9B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Check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6976D4">
        <w:rPr>
          <w:noProof/>
        </w:rPr>
        <mc:AlternateContent>
          <mc:Choice Requires="wps">
            <w:drawing>
              <wp:anchor distT="45720" distB="45720" distL="114300" distR="114300" simplePos="0" relativeHeight="251657212" behindDoc="0" locked="0" layoutInCell="1" allowOverlap="1" wp14:anchorId="7DFC474D" wp14:editId="57EBA7A6">
                <wp:simplePos x="0" y="0"/>
                <wp:positionH relativeFrom="margin">
                  <wp:align>left</wp:align>
                </wp:positionH>
                <wp:positionV relativeFrom="paragraph">
                  <wp:posOffset>388620</wp:posOffset>
                </wp:positionV>
                <wp:extent cx="4879340" cy="2598420"/>
                <wp:effectExtent l="0" t="0" r="16510" b="1143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340" cy="259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BB315" w14:textId="209F17B5" w:rsidR="00822FCB" w:rsidRDefault="00A40607" w:rsidP="00AD55C1">
                            <w:pPr>
                              <w:spacing w:line="0" w:lineRule="atLeast"/>
                              <w:ind w:firstLineChars="300" w:firstLine="540"/>
                              <w:rPr>
                                <w:sz w:val="18"/>
                                <w:szCs w:val="20"/>
                              </w:rPr>
                            </w:pPr>
                            <w:r w:rsidRPr="00822FC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　　　</w:t>
                            </w:r>
                            <w:r w:rsidR="00822FC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="00D41CE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（</w:t>
                            </w:r>
                            <w:r w:rsidR="00D41CE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※１～４は「</w:t>
                            </w:r>
                            <w:r w:rsidR="00D41CE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Do</w:t>
                            </w:r>
                            <w:r w:rsidR="00D41CE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」の部分のそれと対応）</w:t>
                            </w:r>
                          </w:p>
                          <w:p w14:paraId="443AC61A" w14:textId="0FD21861" w:rsidR="004041E2" w:rsidRPr="00822FCB" w:rsidRDefault="004041E2" w:rsidP="00822FCB">
                            <w:pPr>
                              <w:spacing w:line="0" w:lineRule="atLeast"/>
                              <w:ind w:firstLineChars="800" w:firstLine="1440"/>
                              <w:rPr>
                                <w:sz w:val="18"/>
                                <w:szCs w:val="20"/>
                              </w:rPr>
                            </w:pPr>
                            <w:r w:rsidRPr="00822FC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各先生方に授業の様子を伝えてもらうと･･･</w:t>
                            </w:r>
                          </w:p>
                          <w:p w14:paraId="068EEFEF" w14:textId="77777777" w:rsidR="00822FCB" w:rsidRDefault="00AD55C1" w:rsidP="00D41CE6">
                            <w:pPr>
                              <w:spacing w:line="0" w:lineRule="atLeast"/>
                              <w:ind w:firstLineChars="800" w:firstLine="1440"/>
                              <w:rPr>
                                <w:sz w:val="18"/>
                                <w:szCs w:val="20"/>
                              </w:rPr>
                            </w:pPr>
                            <w:r w:rsidRPr="00822FC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※１グループの中で、ジグソー活動において差があったことを知った。</w:t>
                            </w:r>
                          </w:p>
                          <w:p w14:paraId="2F94F8C6" w14:textId="77777777" w:rsidR="00822FCB" w:rsidRDefault="00AD55C1" w:rsidP="00822FCB">
                            <w:pPr>
                              <w:spacing w:line="0" w:lineRule="atLeast"/>
                              <w:rPr>
                                <w:sz w:val="18"/>
                                <w:szCs w:val="20"/>
                              </w:rPr>
                            </w:pPr>
                            <w:r w:rsidRPr="00822FC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（１）エキスパート資料の共有の場面①資料の共有がなく、そのまま</w:t>
                            </w:r>
                            <w:r w:rsidR="00310532" w:rsidRPr="00822FC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「</w:t>
                            </w:r>
                            <w:r w:rsidRPr="00822FC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自分の考え</w:t>
                            </w:r>
                            <w:r w:rsidR="00310532" w:rsidRPr="00822FC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」</w:t>
                            </w:r>
                            <w:r w:rsidRPr="00822FC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を共有し、吟味に入っているグループ</w:t>
                            </w:r>
                          </w:p>
                          <w:p w14:paraId="05F72478" w14:textId="3497689C" w:rsidR="00AD55C1" w:rsidRPr="00822FCB" w:rsidRDefault="00AD55C1" w:rsidP="00822FCB">
                            <w:pPr>
                              <w:spacing w:line="0" w:lineRule="atLeast"/>
                              <w:rPr>
                                <w:sz w:val="18"/>
                                <w:szCs w:val="20"/>
                              </w:rPr>
                            </w:pPr>
                            <w:r w:rsidRPr="00822FC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（２）グループでの「どのくらい幸せなのか」についての吟味の場面①グループでの吟味がなかったグループ②１人の意見が反映されたグループ③</w:t>
                            </w:r>
                            <w:r w:rsidR="00310532" w:rsidRPr="00822FC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どのくらい（％）を平均で決めていたグループ</w:t>
                            </w:r>
                          </w:p>
                          <w:p w14:paraId="63A294EB" w14:textId="722AC4EA" w:rsidR="00A0192A" w:rsidRPr="00822FCB" w:rsidRDefault="00A0192A" w:rsidP="00310532">
                            <w:pPr>
                              <w:spacing w:line="0" w:lineRule="atLeast"/>
                              <w:rPr>
                                <w:rFonts w:hint="eastAsia"/>
                                <w:sz w:val="18"/>
                                <w:szCs w:val="20"/>
                              </w:rPr>
                            </w:pPr>
                            <w:r w:rsidRPr="00822FC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⇒【国語科】「話し合う」仕掛けや方法（指示）があると話し合いが活発になる【理科】話し合う「きっかけ」が</w:t>
                            </w:r>
                            <w:r w:rsidR="004041E2" w:rsidRPr="00822FC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必要</w:t>
                            </w:r>
                            <w:r w:rsidR="00D41CE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D41CE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などの意見があった。</w:t>
                            </w:r>
                          </w:p>
                          <w:p w14:paraId="44E6DD5A" w14:textId="60F0F1F9" w:rsidR="00A0192A" w:rsidRPr="00822FCB" w:rsidRDefault="00310532" w:rsidP="00310532">
                            <w:pPr>
                              <w:spacing w:line="0" w:lineRule="atLeast"/>
                              <w:rPr>
                                <w:sz w:val="18"/>
                                <w:szCs w:val="20"/>
                              </w:rPr>
                            </w:pPr>
                            <w:r w:rsidRPr="00822FC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※２</w:t>
                            </w:r>
                            <w:r w:rsidR="00A0192A" w:rsidRPr="00822FC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授業者の見取りに反して、短い時間ではあるが、</w:t>
                            </w:r>
                            <w:r w:rsidR="00D41CE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ジグソー活動時と比べると</w:t>
                            </w:r>
                            <w:r w:rsidR="00A0192A" w:rsidRPr="00822FC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生徒は意見を出したり、議論したりする様子があった。①</w:t>
                            </w:r>
                            <w:r w:rsidR="004041E2" w:rsidRPr="00822FC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「地元は我慢する必要がある」</w:t>
                            </w:r>
                            <w:r w:rsidR="00822FCB" w:rsidRPr="00822FC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という意見に対し、反論する姿勢があった。②対話が成立しなかったが、意見を絞り出そうとする姿が見られた</w:t>
                            </w:r>
                            <w:r w:rsidR="00D41CE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※５</w:t>
                            </w:r>
                            <w:r w:rsidR="00822FCB" w:rsidRPr="00822FC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  <w:p w14:paraId="205D601B" w14:textId="77777777" w:rsidR="00D41CE6" w:rsidRDefault="00310532" w:rsidP="00310532">
                            <w:pPr>
                              <w:spacing w:line="0" w:lineRule="atLeast"/>
                              <w:rPr>
                                <w:sz w:val="18"/>
                                <w:szCs w:val="20"/>
                              </w:rPr>
                            </w:pPr>
                            <w:r w:rsidRPr="00822FC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※３</w:t>
                            </w:r>
                            <w:r w:rsidR="00822FCB" w:rsidRPr="00822FC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生徒の記述から考察</w:t>
                            </w:r>
                          </w:p>
                          <w:p w14:paraId="1772BA1C" w14:textId="125D4CF0" w:rsidR="00310532" w:rsidRPr="00822FCB" w:rsidRDefault="00310532" w:rsidP="00310532">
                            <w:pPr>
                              <w:spacing w:line="0" w:lineRule="atLeast"/>
                              <w:rPr>
                                <w:sz w:val="18"/>
                                <w:szCs w:val="20"/>
                              </w:rPr>
                            </w:pPr>
                            <w:r w:rsidRPr="00822FC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※４</w:t>
                            </w:r>
                            <w:r w:rsidR="00822FCB" w:rsidRPr="00822FC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※</w:t>
                            </w:r>
                            <w:r w:rsidR="00D41CE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５</w:t>
                            </w:r>
                            <w:r w:rsidR="00822FCB" w:rsidRPr="00822FC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においては、想定とのズレは生じていなかったと考える。</w:t>
                            </w:r>
                            <w:r w:rsidR="00822FC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しかし、ジグソーの部分は、想定が甘く、想定した上で「手だて」を講じる必要があったと考える。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C474D" id="_x0000_s1049" type="#_x0000_t202" style="position:absolute;left:0;text-align:left;margin-left:0;margin-top:30.6pt;width:384.2pt;height:204.6pt;z-index:2516572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">
                <v:textbox>
                  <w:txbxContent>
                    <w:p w14:paraId="64BBB315" w14:textId="209F17B5" w:rsidR="00822FCB" w:rsidRDefault="00A40607" w:rsidP="00AD55C1">
                      <w:pPr>
                        <w:spacing w:line="0" w:lineRule="atLeast"/>
                        <w:ind w:firstLineChars="300" w:firstLine="540"/>
                        <w:rPr>
                          <w:sz w:val="18"/>
                          <w:szCs w:val="20"/>
                        </w:rPr>
                      </w:pPr>
                      <w:r w:rsidRPr="00822FCB">
                        <w:rPr>
                          <w:rFonts w:hint="eastAsia"/>
                          <w:sz w:val="18"/>
                          <w:szCs w:val="20"/>
                        </w:rPr>
                        <w:t xml:space="preserve">　　　　</w:t>
                      </w:r>
                      <w:r w:rsidR="00822FCB"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r w:rsidR="00D41CE6">
                        <w:rPr>
                          <w:rFonts w:hint="eastAsia"/>
                          <w:sz w:val="18"/>
                          <w:szCs w:val="20"/>
                        </w:rPr>
                        <w:t>（</w:t>
                      </w:r>
                      <w:r w:rsidR="00D41CE6">
                        <w:rPr>
                          <w:rFonts w:hint="eastAsia"/>
                          <w:sz w:val="18"/>
                          <w:szCs w:val="20"/>
                        </w:rPr>
                        <w:t>※１～４は「</w:t>
                      </w:r>
                      <w:r w:rsidR="00D41CE6">
                        <w:rPr>
                          <w:rFonts w:hint="eastAsia"/>
                          <w:sz w:val="18"/>
                          <w:szCs w:val="20"/>
                        </w:rPr>
                        <w:t>Do</w:t>
                      </w:r>
                      <w:r w:rsidR="00D41CE6">
                        <w:rPr>
                          <w:rFonts w:hint="eastAsia"/>
                          <w:sz w:val="18"/>
                          <w:szCs w:val="20"/>
                        </w:rPr>
                        <w:t>」の部分のそれと対応）</w:t>
                      </w:r>
                    </w:p>
                    <w:p w14:paraId="443AC61A" w14:textId="0FD21861" w:rsidR="004041E2" w:rsidRPr="00822FCB" w:rsidRDefault="004041E2" w:rsidP="00822FCB">
                      <w:pPr>
                        <w:spacing w:line="0" w:lineRule="atLeast"/>
                        <w:ind w:firstLineChars="800" w:firstLine="1440"/>
                        <w:rPr>
                          <w:sz w:val="18"/>
                          <w:szCs w:val="20"/>
                        </w:rPr>
                      </w:pPr>
                      <w:r w:rsidRPr="00822FCB">
                        <w:rPr>
                          <w:rFonts w:hint="eastAsia"/>
                          <w:sz w:val="18"/>
                          <w:szCs w:val="20"/>
                        </w:rPr>
                        <w:t>各先生方に授業の様子を伝えてもらうと･･･</w:t>
                      </w:r>
                    </w:p>
                    <w:p w14:paraId="068EEFEF" w14:textId="77777777" w:rsidR="00822FCB" w:rsidRDefault="00AD55C1" w:rsidP="00D41CE6">
                      <w:pPr>
                        <w:spacing w:line="0" w:lineRule="atLeast"/>
                        <w:ind w:firstLineChars="800" w:firstLine="1440"/>
                        <w:rPr>
                          <w:sz w:val="18"/>
                          <w:szCs w:val="20"/>
                        </w:rPr>
                      </w:pPr>
                      <w:r w:rsidRPr="00822FCB">
                        <w:rPr>
                          <w:rFonts w:hint="eastAsia"/>
                          <w:sz w:val="18"/>
                          <w:szCs w:val="20"/>
                        </w:rPr>
                        <w:t>※１グループの中で、ジグソー活動において差があったことを知った。</w:t>
                      </w:r>
                    </w:p>
                    <w:p w14:paraId="2F94F8C6" w14:textId="77777777" w:rsidR="00822FCB" w:rsidRDefault="00AD55C1" w:rsidP="00822FCB">
                      <w:pPr>
                        <w:spacing w:line="0" w:lineRule="atLeast"/>
                        <w:rPr>
                          <w:sz w:val="18"/>
                          <w:szCs w:val="20"/>
                        </w:rPr>
                      </w:pPr>
                      <w:r w:rsidRPr="00822FCB">
                        <w:rPr>
                          <w:rFonts w:hint="eastAsia"/>
                          <w:sz w:val="18"/>
                          <w:szCs w:val="20"/>
                        </w:rPr>
                        <w:t>（１）エキスパート資料の共有の場面①資料の共有がなく、そのまま</w:t>
                      </w:r>
                      <w:r w:rsidR="00310532" w:rsidRPr="00822FCB">
                        <w:rPr>
                          <w:rFonts w:hint="eastAsia"/>
                          <w:sz w:val="18"/>
                          <w:szCs w:val="20"/>
                        </w:rPr>
                        <w:t>「</w:t>
                      </w:r>
                      <w:r w:rsidRPr="00822FCB">
                        <w:rPr>
                          <w:rFonts w:hint="eastAsia"/>
                          <w:sz w:val="18"/>
                          <w:szCs w:val="20"/>
                        </w:rPr>
                        <w:t>自分の考え</w:t>
                      </w:r>
                      <w:r w:rsidR="00310532" w:rsidRPr="00822FCB">
                        <w:rPr>
                          <w:rFonts w:hint="eastAsia"/>
                          <w:sz w:val="18"/>
                          <w:szCs w:val="20"/>
                        </w:rPr>
                        <w:t>」</w:t>
                      </w:r>
                      <w:r w:rsidRPr="00822FCB">
                        <w:rPr>
                          <w:rFonts w:hint="eastAsia"/>
                          <w:sz w:val="18"/>
                          <w:szCs w:val="20"/>
                        </w:rPr>
                        <w:t>を共有し、吟味に入っているグループ</w:t>
                      </w:r>
                    </w:p>
                    <w:p w14:paraId="05F72478" w14:textId="3497689C" w:rsidR="00AD55C1" w:rsidRPr="00822FCB" w:rsidRDefault="00AD55C1" w:rsidP="00822FCB">
                      <w:pPr>
                        <w:spacing w:line="0" w:lineRule="atLeast"/>
                        <w:rPr>
                          <w:sz w:val="18"/>
                          <w:szCs w:val="20"/>
                        </w:rPr>
                      </w:pPr>
                      <w:r w:rsidRPr="00822FCB">
                        <w:rPr>
                          <w:rFonts w:hint="eastAsia"/>
                          <w:sz w:val="18"/>
                          <w:szCs w:val="20"/>
                        </w:rPr>
                        <w:t>（２）グループでの「どのくらい幸せなのか」についての吟味の場面①グループでの吟味がなかったグループ②１人の意見が反映されたグループ③</w:t>
                      </w:r>
                      <w:r w:rsidR="00310532" w:rsidRPr="00822FCB">
                        <w:rPr>
                          <w:rFonts w:hint="eastAsia"/>
                          <w:sz w:val="18"/>
                          <w:szCs w:val="20"/>
                        </w:rPr>
                        <w:t>どのくらい（％）を平均で決めていたグループ</w:t>
                      </w:r>
                    </w:p>
                    <w:p w14:paraId="63A294EB" w14:textId="722AC4EA" w:rsidR="00A0192A" w:rsidRPr="00822FCB" w:rsidRDefault="00A0192A" w:rsidP="00310532">
                      <w:pPr>
                        <w:spacing w:line="0" w:lineRule="atLeast"/>
                        <w:rPr>
                          <w:rFonts w:hint="eastAsia"/>
                          <w:sz w:val="18"/>
                          <w:szCs w:val="20"/>
                        </w:rPr>
                      </w:pPr>
                      <w:r w:rsidRPr="00822FCB">
                        <w:rPr>
                          <w:rFonts w:hint="eastAsia"/>
                          <w:sz w:val="18"/>
                          <w:szCs w:val="20"/>
                        </w:rPr>
                        <w:t>⇒【国語科】「話し合う」仕掛けや方法（指示）があると話し合いが活発になる【理科】話し合う「きっかけ」が</w:t>
                      </w:r>
                      <w:r w:rsidR="004041E2" w:rsidRPr="00822FCB">
                        <w:rPr>
                          <w:rFonts w:hint="eastAsia"/>
                          <w:sz w:val="18"/>
                          <w:szCs w:val="20"/>
                        </w:rPr>
                        <w:t>必要</w:t>
                      </w:r>
                      <w:r w:rsidR="00D41CE6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="00D41CE6">
                        <w:rPr>
                          <w:rFonts w:hint="eastAsia"/>
                          <w:sz w:val="18"/>
                          <w:szCs w:val="20"/>
                        </w:rPr>
                        <w:t>などの意見があった。</w:t>
                      </w:r>
                    </w:p>
                    <w:p w14:paraId="44E6DD5A" w14:textId="60F0F1F9" w:rsidR="00A0192A" w:rsidRPr="00822FCB" w:rsidRDefault="00310532" w:rsidP="00310532">
                      <w:pPr>
                        <w:spacing w:line="0" w:lineRule="atLeast"/>
                        <w:rPr>
                          <w:sz w:val="18"/>
                          <w:szCs w:val="20"/>
                        </w:rPr>
                      </w:pPr>
                      <w:r w:rsidRPr="00822FCB">
                        <w:rPr>
                          <w:rFonts w:hint="eastAsia"/>
                          <w:sz w:val="18"/>
                          <w:szCs w:val="20"/>
                        </w:rPr>
                        <w:t>※２</w:t>
                      </w:r>
                      <w:r w:rsidR="00A0192A" w:rsidRPr="00822FCB">
                        <w:rPr>
                          <w:rFonts w:hint="eastAsia"/>
                          <w:sz w:val="18"/>
                          <w:szCs w:val="20"/>
                        </w:rPr>
                        <w:t>授業者の見取りに反して、短い時間ではあるが、</w:t>
                      </w:r>
                      <w:r w:rsidR="00D41CE6">
                        <w:rPr>
                          <w:rFonts w:hint="eastAsia"/>
                          <w:sz w:val="18"/>
                          <w:szCs w:val="20"/>
                        </w:rPr>
                        <w:t>ジグソー活動時と比べると</w:t>
                      </w:r>
                      <w:r w:rsidR="00A0192A" w:rsidRPr="00822FCB">
                        <w:rPr>
                          <w:rFonts w:hint="eastAsia"/>
                          <w:sz w:val="18"/>
                          <w:szCs w:val="20"/>
                        </w:rPr>
                        <w:t>生徒は意見を出したり、議論したりする様子があった。①</w:t>
                      </w:r>
                      <w:r w:rsidR="004041E2" w:rsidRPr="00822FCB">
                        <w:rPr>
                          <w:rFonts w:hint="eastAsia"/>
                          <w:sz w:val="18"/>
                          <w:szCs w:val="20"/>
                        </w:rPr>
                        <w:t>「地元は我慢する必要がある」</w:t>
                      </w:r>
                      <w:r w:rsidR="00822FCB" w:rsidRPr="00822FCB">
                        <w:rPr>
                          <w:rFonts w:hint="eastAsia"/>
                          <w:sz w:val="18"/>
                          <w:szCs w:val="20"/>
                        </w:rPr>
                        <w:t>という意見に対し、反論する姿勢があった。②対話が成立しなかったが、意見を絞り出そうとする姿が見られた</w:t>
                      </w:r>
                      <w:r w:rsidR="00D41CE6">
                        <w:rPr>
                          <w:rFonts w:hint="eastAsia"/>
                          <w:sz w:val="18"/>
                          <w:szCs w:val="20"/>
                        </w:rPr>
                        <w:t>※５</w:t>
                      </w:r>
                      <w:r w:rsidR="00822FCB" w:rsidRPr="00822FCB">
                        <w:rPr>
                          <w:rFonts w:hint="eastAsia"/>
                          <w:sz w:val="18"/>
                          <w:szCs w:val="20"/>
                        </w:rPr>
                        <w:t>。</w:t>
                      </w:r>
                    </w:p>
                    <w:p w14:paraId="205D601B" w14:textId="77777777" w:rsidR="00D41CE6" w:rsidRDefault="00310532" w:rsidP="00310532">
                      <w:pPr>
                        <w:spacing w:line="0" w:lineRule="atLeast"/>
                        <w:rPr>
                          <w:sz w:val="18"/>
                          <w:szCs w:val="20"/>
                        </w:rPr>
                      </w:pPr>
                      <w:r w:rsidRPr="00822FCB">
                        <w:rPr>
                          <w:rFonts w:hint="eastAsia"/>
                          <w:sz w:val="18"/>
                          <w:szCs w:val="20"/>
                        </w:rPr>
                        <w:t>※３</w:t>
                      </w:r>
                      <w:r w:rsidR="00822FCB" w:rsidRPr="00822FCB">
                        <w:rPr>
                          <w:rFonts w:hint="eastAsia"/>
                          <w:sz w:val="18"/>
                          <w:szCs w:val="20"/>
                        </w:rPr>
                        <w:t>生徒の記述から考察</w:t>
                      </w:r>
                    </w:p>
                    <w:p w14:paraId="1772BA1C" w14:textId="125D4CF0" w:rsidR="00310532" w:rsidRPr="00822FCB" w:rsidRDefault="00310532" w:rsidP="00310532">
                      <w:pPr>
                        <w:spacing w:line="0" w:lineRule="atLeast"/>
                        <w:rPr>
                          <w:sz w:val="18"/>
                          <w:szCs w:val="20"/>
                        </w:rPr>
                      </w:pPr>
                      <w:r w:rsidRPr="00822FCB">
                        <w:rPr>
                          <w:rFonts w:hint="eastAsia"/>
                          <w:sz w:val="18"/>
                          <w:szCs w:val="20"/>
                        </w:rPr>
                        <w:t>※４</w:t>
                      </w:r>
                      <w:r w:rsidR="00822FCB" w:rsidRPr="00822FCB">
                        <w:rPr>
                          <w:rFonts w:hint="eastAsia"/>
                          <w:sz w:val="18"/>
                          <w:szCs w:val="20"/>
                        </w:rPr>
                        <w:t>※</w:t>
                      </w:r>
                      <w:r w:rsidR="00D41CE6">
                        <w:rPr>
                          <w:rFonts w:hint="eastAsia"/>
                          <w:sz w:val="18"/>
                          <w:szCs w:val="20"/>
                        </w:rPr>
                        <w:t>５</w:t>
                      </w:r>
                      <w:r w:rsidR="00822FCB" w:rsidRPr="00822FCB">
                        <w:rPr>
                          <w:rFonts w:hint="eastAsia"/>
                          <w:sz w:val="18"/>
                          <w:szCs w:val="20"/>
                        </w:rPr>
                        <w:t>においては、想定とのズレは生じていなかったと考える。</w:t>
                      </w:r>
                      <w:r w:rsidR="00822FCB">
                        <w:rPr>
                          <w:rFonts w:hint="eastAsia"/>
                          <w:sz w:val="18"/>
                          <w:szCs w:val="20"/>
                        </w:rPr>
                        <w:t>しかし、ジグソーの部分は、想定が甘く、想定した上で「手だて」を講じる必要があったと考える。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C5BF6" w:rsidSect="00040C18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29080" w14:textId="77777777" w:rsidR="007409F1" w:rsidRDefault="007409F1" w:rsidP="0099673F">
      <w:r>
        <w:separator/>
      </w:r>
    </w:p>
  </w:endnote>
  <w:endnote w:type="continuationSeparator" w:id="0">
    <w:p w14:paraId="413B2300" w14:textId="77777777" w:rsidR="007409F1" w:rsidRDefault="007409F1" w:rsidP="0099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64410" w14:textId="77777777" w:rsidR="007409F1" w:rsidRDefault="007409F1" w:rsidP="0099673F">
      <w:r>
        <w:separator/>
      </w:r>
    </w:p>
  </w:footnote>
  <w:footnote w:type="continuationSeparator" w:id="0">
    <w:p w14:paraId="143EF5CA" w14:textId="77777777" w:rsidR="007409F1" w:rsidRDefault="007409F1" w:rsidP="00996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20773"/>
    <w:multiLevelType w:val="hybridMultilevel"/>
    <w:tmpl w:val="09F66E3A"/>
    <w:lvl w:ilvl="0" w:tplc="57FA79B8">
      <w:start w:val="23"/>
      <w:numFmt w:val="bullet"/>
      <w:lvlText w:val="◎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BF6"/>
    <w:rsid w:val="00001BB1"/>
    <w:rsid w:val="00010067"/>
    <w:rsid w:val="00031DB4"/>
    <w:rsid w:val="00040C18"/>
    <w:rsid w:val="0004338C"/>
    <w:rsid w:val="00050062"/>
    <w:rsid w:val="00096C22"/>
    <w:rsid w:val="000D092B"/>
    <w:rsid w:val="000E4809"/>
    <w:rsid w:val="0011165A"/>
    <w:rsid w:val="00126606"/>
    <w:rsid w:val="001572DD"/>
    <w:rsid w:val="00157871"/>
    <w:rsid w:val="00163DCE"/>
    <w:rsid w:val="001770F0"/>
    <w:rsid w:val="00181200"/>
    <w:rsid w:val="001C5BF6"/>
    <w:rsid w:val="001D1850"/>
    <w:rsid w:val="001D68BC"/>
    <w:rsid w:val="001D6A88"/>
    <w:rsid w:val="001E7713"/>
    <w:rsid w:val="00216370"/>
    <w:rsid w:val="00233B85"/>
    <w:rsid w:val="00237310"/>
    <w:rsid w:val="00280C40"/>
    <w:rsid w:val="00286438"/>
    <w:rsid w:val="002A3188"/>
    <w:rsid w:val="002A5A06"/>
    <w:rsid w:val="002B5A97"/>
    <w:rsid w:val="002C0803"/>
    <w:rsid w:val="002C6ACA"/>
    <w:rsid w:val="002D1BAA"/>
    <w:rsid w:val="002D73B5"/>
    <w:rsid w:val="002E40E6"/>
    <w:rsid w:val="002F7EE9"/>
    <w:rsid w:val="00310532"/>
    <w:rsid w:val="00333887"/>
    <w:rsid w:val="003352E2"/>
    <w:rsid w:val="003574AC"/>
    <w:rsid w:val="00371468"/>
    <w:rsid w:val="0038535F"/>
    <w:rsid w:val="0039423A"/>
    <w:rsid w:val="00394A2A"/>
    <w:rsid w:val="003C0C64"/>
    <w:rsid w:val="003C6D0C"/>
    <w:rsid w:val="003D0BCD"/>
    <w:rsid w:val="003E013F"/>
    <w:rsid w:val="003E41C0"/>
    <w:rsid w:val="004041E2"/>
    <w:rsid w:val="00426FC3"/>
    <w:rsid w:val="00432CD8"/>
    <w:rsid w:val="0044466C"/>
    <w:rsid w:val="0045772B"/>
    <w:rsid w:val="004579D3"/>
    <w:rsid w:val="00462856"/>
    <w:rsid w:val="00470781"/>
    <w:rsid w:val="00477DFB"/>
    <w:rsid w:val="00483C8E"/>
    <w:rsid w:val="00485197"/>
    <w:rsid w:val="00486785"/>
    <w:rsid w:val="004A269F"/>
    <w:rsid w:val="004B50BD"/>
    <w:rsid w:val="004D0E63"/>
    <w:rsid w:val="00520A38"/>
    <w:rsid w:val="00556654"/>
    <w:rsid w:val="00567701"/>
    <w:rsid w:val="0057549B"/>
    <w:rsid w:val="005B0485"/>
    <w:rsid w:val="005B27DC"/>
    <w:rsid w:val="005E14E9"/>
    <w:rsid w:val="00606059"/>
    <w:rsid w:val="00606560"/>
    <w:rsid w:val="00611A1B"/>
    <w:rsid w:val="0062503A"/>
    <w:rsid w:val="00637D2F"/>
    <w:rsid w:val="00664023"/>
    <w:rsid w:val="006976D4"/>
    <w:rsid w:val="006A3697"/>
    <w:rsid w:val="006D7341"/>
    <w:rsid w:val="00722852"/>
    <w:rsid w:val="0072546C"/>
    <w:rsid w:val="0073094D"/>
    <w:rsid w:val="007409F1"/>
    <w:rsid w:val="00745ECF"/>
    <w:rsid w:val="007627D0"/>
    <w:rsid w:val="0078438C"/>
    <w:rsid w:val="007A0FC0"/>
    <w:rsid w:val="007B533C"/>
    <w:rsid w:val="007C6829"/>
    <w:rsid w:val="007E38CC"/>
    <w:rsid w:val="007F7893"/>
    <w:rsid w:val="008132D5"/>
    <w:rsid w:val="00822FCB"/>
    <w:rsid w:val="008616A1"/>
    <w:rsid w:val="008625BC"/>
    <w:rsid w:val="0088456C"/>
    <w:rsid w:val="00894E7D"/>
    <w:rsid w:val="008F1F63"/>
    <w:rsid w:val="009034ED"/>
    <w:rsid w:val="00932BF3"/>
    <w:rsid w:val="00933816"/>
    <w:rsid w:val="009566CF"/>
    <w:rsid w:val="00956818"/>
    <w:rsid w:val="00972B4C"/>
    <w:rsid w:val="00990261"/>
    <w:rsid w:val="0099673F"/>
    <w:rsid w:val="009C7FF1"/>
    <w:rsid w:val="009D3FAD"/>
    <w:rsid w:val="009E1FF0"/>
    <w:rsid w:val="00A0192A"/>
    <w:rsid w:val="00A37B3D"/>
    <w:rsid w:val="00A40607"/>
    <w:rsid w:val="00A40F83"/>
    <w:rsid w:val="00A81A7B"/>
    <w:rsid w:val="00AA2483"/>
    <w:rsid w:val="00AB3F68"/>
    <w:rsid w:val="00AC116D"/>
    <w:rsid w:val="00AC4112"/>
    <w:rsid w:val="00AD1B46"/>
    <w:rsid w:val="00AD55C1"/>
    <w:rsid w:val="00AE1B80"/>
    <w:rsid w:val="00B25E04"/>
    <w:rsid w:val="00B32B98"/>
    <w:rsid w:val="00B5440A"/>
    <w:rsid w:val="00B71084"/>
    <w:rsid w:val="00B95B52"/>
    <w:rsid w:val="00BB176C"/>
    <w:rsid w:val="00BC130A"/>
    <w:rsid w:val="00BC18F7"/>
    <w:rsid w:val="00BC5458"/>
    <w:rsid w:val="00BD352A"/>
    <w:rsid w:val="00BD43A3"/>
    <w:rsid w:val="00BD7A2C"/>
    <w:rsid w:val="00BE4D8E"/>
    <w:rsid w:val="00C01A6D"/>
    <w:rsid w:val="00C0391B"/>
    <w:rsid w:val="00C14EC2"/>
    <w:rsid w:val="00C160AD"/>
    <w:rsid w:val="00C4373D"/>
    <w:rsid w:val="00C43A80"/>
    <w:rsid w:val="00C60F00"/>
    <w:rsid w:val="00C647A6"/>
    <w:rsid w:val="00C66279"/>
    <w:rsid w:val="00C704CE"/>
    <w:rsid w:val="00C70DC3"/>
    <w:rsid w:val="00C73BDF"/>
    <w:rsid w:val="00C77992"/>
    <w:rsid w:val="00C96178"/>
    <w:rsid w:val="00D0575A"/>
    <w:rsid w:val="00D2020A"/>
    <w:rsid w:val="00D22E11"/>
    <w:rsid w:val="00D41CE6"/>
    <w:rsid w:val="00D4238C"/>
    <w:rsid w:val="00D564D1"/>
    <w:rsid w:val="00D70B50"/>
    <w:rsid w:val="00D777FC"/>
    <w:rsid w:val="00DD5487"/>
    <w:rsid w:val="00DD684B"/>
    <w:rsid w:val="00E616C0"/>
    <w:rsid w:val="00E734EE"/>
    <w:rsid w:val="00EA523F"/>
    <w:rsid w:val="00EB3D29"/>
    <w:rsid w:val="00EB4414"/>
    <w:rsid w:val="00EC1B03"/>
    <w:rsid w:val="00EE1A00"/>
    <w:rsid w:val="00EE2CE2"/>
    <w:rsid w:val="00EE6412"/>
    <w:rsid w:val="00F13E7E"/>
    <w:rsid w:val="00F5420E"/>
    <w:rsid w:val="00FC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9966A3"/>
  <w15:chartTrackingRefBased/>
  <w15:docId w15:val="{732589BF-8F0C-45F7-A991-428A7E17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B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BF6"/>
    <w:pPr>
      <w:ind w:leftChars="400" w:left="840"/>
    </w:pPr>
  </w:style>
  <w:style w:type="table" w:styleId="a4">
    <w:name w:val="Table Grid"/>
    <w:basedOn w:val="a1"/>
    <w:uiPriority w:val="39"/>
    <w:rsid w:val="00567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39"/>
    <w:rsid w:val="006A3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E1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E1A0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967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673F"/>
  </w:style>
  <w:style w:type="paragraph" w:styleId="a9">
    <w:name w:val="footer"/>
    <w:basedOn w:val="a"/>
    <w:link w:val="aa"/>
    <w:uiPriority w:val="99"/>
    <w:unhideWhenUsed/>
    <w:rsid w:val="009967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6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8DDB8-5B73-4C2F-A873-8A75439AF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国語科</dc:creator>
  <cp:keywords/>
  <dc:description/>
  <cp:lastModifiedBy>伊藤　誠</cp:lastModifiedBy>
  <cp:revision>13</cp:revision>
  <cp:lastPrinted>2020-12-22T08:43:00Z</cp:lastPrinted>
  <dcterms:created xsi:type="dcterms:W3CDTF">2021-07-06T22:28:00Z</dcterms:created>
  <dcterms:modified xsi:type="dcterms:W3CDTF">2021-07-08T09:04:00Z</dcterms:modified>
</cp:coreProperties>
</file>